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C" w:rsidRPr="00341817" w:rsidRDefault="00291FBC" w:rsidP="00852B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2B69">
        <w:rPr>
          <w:rFonts w:ascii="Arial" w:hAnsi="Arial" w:cs="Arial"/>
          <w:sz w:val="20"/>
          <w:szCs w:val="20"/>
        </w:rPr>
        <w:t>Name: ____</w:t>
      </w:r>
      <w:r w:rsidR="009574DF" w:rsidRPr="00852B69">
        <w:rPr>
          <w:rFonts w:ascii="Arial" w:hAnsi="Arial" w:cs="Arial"/>
          <w:sz w:val="20"/>
          <w:szCs w:val="20"/>
        </w:rPr>
        <w:t>_</w:t>
      </w:r>
      <w:r w:rsidR="009574DF" w:rsidRPr="00341817">
        <w:rPr>
          <w:rFonts w:ascii="Arial" w:hAnsi="Arial" w:cs="Arial"/>
          <w:sz w:val="20"/>
          <w:szCs w:val="20"/>
        </w:rPr>
        <w:t>________</w:t>
      </w:r>
      <w:r w:rsidRPr="00341817">
        <w:rPr>
          <w:rFonts w:ascii="Arial" w:hAnsi="Arial" w:cs="Arial"/>
          <w:sz w:val="20"/>
          <w:szCs w:val="20"/>
        </w:rPr>
        <w:t>______________</w:t>
      </w:r>
      <w:r w:rsidR="009574DF" w:rsidRPr="00341817">
        <w:rPr>
          <w:rFonts w:ascii="Arial" w:hAnsi="Arial" w:cs="Arial"/>
          <w:sz w:val="20"/>
          <w:szCs w:val="20"/>
        </w:rPr>
        <w:t>______</w:t>
      </w:r>
      <w:r w:rsidRPr="00341817">
        <w:rPr>
          <w:rFonts w:ascii="Arial" w:hAnsi="Arial" w:cs="Arial"/>
          <w:sz w:val="20"/>
          <w:szCs w:val="20"/>
        </w:rPr>
        <w:t>___</w:t>
      </w:r>
      <w:r w:rsidR="009574DF" w:rsidRPr="00341817">
        <w:rPr>
          <w:rFonts w:ascii="Arial" w:hAnsi="Arial" w:cs="Arial"/>
          <w:sz w:val="20"/>
          <w:szCs w:val="20"/>
        </w:rPr>
        <w:t>__</w:t>
      </w:r>
      <w:r w:rsidRPr="00341817">
        <w:rPr>
          <w:rFonts w:ascii="Arial" w:hAnsi="Arial" w:cs="Arial"/>
          <w:sz w:val="20"/>
          <w:szCs w:val="20"/>
        </w:rPr>
        <w:t>_______ Date: __________________</w:t>
      </w:r>
      <w:r w:rsidR="009574DF" w:rsidRPr="00341817">
        <w:rPr>
          <w:rFonts w:ascii="Arial" w:hAnsi="Arial" w:cs="Arial"/>
          <w:sz w:val="20"/>
          <w:szCs w:val="20"/>
        </w:rPr>
        <w:t>__________ Period: _____</w:t>
      </w:r>
      <w:r w:rsidRPr="00341817">
        <w:rPr>
          <w:rFonts w:ascii="Arial" w:hAnsi="Arial" w:cs="Arial"/>
          <w:sz w:val="20"/>
          <w:szCs w:val="20"/>
        </w:rPr>
        <w:t>_</w:t>
      </w:r>
    </w:p>
    <w:p w:rsidR="00291FBC" w:rsidRPr="00341817" w:rsidRDefault="00291FBC" w:rsidP="00852B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0490" w:rsidRDefault="00ED559F" w:rsidP="00852B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817">
        <w:rPr>
          <w:rFonts w:ascii="Arial" w:hAnsi="Arial" w:cs="Arial"/>
          <w:b/>
          <w:sz w:val="20"/>
          <w:szCs w:val="20"/>
          <w:u w:val="single"/>
        </w:rPr>
        <w:t>AP Biology Exam Review</w:t>
      </w:r>
      <w:r w:rsidR="009574DF" w:rsidRPr="0034181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F685E" w:rsidRPr="00341817">
        <w:rPr>
          <w:rFonts w:ascii="Arial" w:hAnsi="Arial" w:cs="Arial"/>
          <w:b/>
          <w:sz w:val="20"/>
          <w:szCs w:val="20"/>
          <w:u w:val="single"/>
        </w:rPr>
        <w:t>C</w:t>
      </w:r>
      <w:r w:rsidR="005324D9">
        <w:rPr>
          <w:rFonts w:ascii="Arial" w:hAnsi="Arial" w:cs="Arial"/>
          <w:b/>
          <w:sz w:val="20"/>
          <w:szCs w:val="20"/>
          <w:u w:val="single"/>
        </w:rPr>
        <w:t xml:space="preserve">lassical Genetics (Unit </w:t>
      </w:r>
      <w:r w:rsidR="007A59C7">
        <w:rPr>
          <w:rFonts w:ascii="Arial" w:hAnsi="Arial" w:cs="Arial"/>
          <w:b/>
          <w:sz w:val="20"/>
          <w:szCs w:val="20"/>
          <w:u w:val="single"/>
        </w:rPr>
        <w:t>9</w:t>
      </w:r>
      <w:r w:rsidR="00504CAB">
        <w:rPr>
          <w:rFonts w:ascii="Arial" w:hAnsi="Arial" w:cs="Arial"/>
          <w:b/>
          <w:sz w:val="20"/>
          <w:szCs w:val="20"/>
          <w:u w:val="single"/>
        </w:rPr>
        <w:t>)</w:t>
      </w:r>
    </w:p>
    <w:p w:rsidR="00650151" w:rsidRPr="00341817" w:rsidRDefault="00650151" w:rsidP="00852B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4DF" w:rsidRPr="007A59C7" w:rsidRDefault="009574DF" w:rsidP="00852B69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7A59C7">
        <w:rPr>
          <w:rFonts w:ascii="Arial" w:hAnsi="Arial" w:cs="Arial"/>
          <w:b/>
          <w:sz w:val="20"/>
          <w:szCs w:val="20"/>
          <w:u w:val="single"/>
        </w:rPr>
        <w:t xml:space="preserve">Helpful Videos and Animations: </w:t>
      </w:r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6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Bozeman Biology: Mendelian Genetics</w:t>
        </w:r>
      </w:hyperlink>
      <w:r w:rsidR="00010490" w:rsidRPr="00010490">
        <w:rPr>
          <w:rFonts w:ascii="Arial" w:hAnsi="Arial" w:cs="Arial"/>
          <w:sz w:val="20"/>
          <w:szCs w:val="20"/>
        </w:rPr>
        <w:t xml:space="preserve"> </w:t>
      </w:r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7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Bozeman Biology: Chromosomal Genetics</w:t>
        </w:r>
      </w:hyperlink>
      <w:r w:rsidR="00010490" w:rsidRPr="00010490">
        <w:rPr>
          <w:rFonts w:ascii="Arial" w:hAnsi="Arial" w:cs="Arial"/>
          <w:sz w:val="20"/>
          <w:szCs w:val="20"/>
        </w:rPr>
        <w:t xml:space="preserve"> </w:t>
      </w:r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8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Bozeman Biology: A Beginner's Guide To Punnett Squares </w:t>
        </w:r>
      </w:hyperlink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9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Bozeman Biology: Probability in Genetics - Multiplication and Addition Rules</w:t>
        </w:r>
      </w:hyperlink>
      <w:r w:rsidR="00010490" w:rsidRPr="00010490">
        <w:rPr>
          <w:rFonts w:ascii="Arial" w:hAnsi="Arial" w:cs="Arial"/>
          <w:sz w:val="20"/>
          <w:szCs w:val="20"/>
        </w:rPr>
        <w:t xml:space="preserve"> </w:t>
      </w:r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10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Bozeman Biology: Linked Genes</w:t>
        </w:r>
      </w:hyperlink>
      <w:r w:rsidR="00010490" w:rsidRPr="00010490">
        <w:rPr>
          <w:rFonts w:ascii="Arial" w:hAnsi="Arial" w:cs="Arial"/>
          <w:sz w:val="20"/>
          <w:szCs w:val="20"/>
        </w:rPr>
        <w:t xml:space="preserve"> </w:t>
      </w:r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11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Bozeman Biology: The Genetics of Blood Types</w:t>
        </w:r>
      </w:hyperlink>
    </w:p>
    <w:p w:rsidR="00010490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12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Andrew </w:t>
        </w:r>
        <w:proofErr w:type="spellStart"/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Douch</w:t>
        </w:r>
        <w:proofErr w:type="spellEnd"/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: Pedigree Analysis 1</w:t>
        </w:r>
      </w:hyperlink>
    </w:p>
    <w:p w:rsidR="0042553A" w:rsidRPr="00010490" w:rsidRDefault="007A59C7" w:rsidP="00730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13" w:history="1"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Andrew </w:t>
        </w:r>
        <w:proofErr w:type="spellStart"/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Douch</w:t>
        </w:r>
        <w:proofErr w:type="spellEnd"/>
        <w:r w:rsidR="00010490" w:rsidRPr="000104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: Pedigree Analysis 2 </w:t>
        </w:r>
      </w:hyperlink>
    </w:p>
    <w:p w:rsidR="00010490" w:rsidRPr="00010490" w:rsidRDefault="00010490" w:rsidP="0001049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04CAB" w:rsidRDefault="00504CAB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4CAB" w:rsidRPr="007A59C7" w:rsidRDefault="00504CAB" w:rsidP="00852B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59C7">
        <w:rPr>
          <w:rFonts w:ascii="Arial" w:hAnsi="Arial" w:cs="Arial"/>
          <w:b/>
          <w:sz w:val="20"/>
          <w:szCs w:val="20"/>
          <w:u w:val="single"/>
        </w:rPr>
        <w:t>Unit Vocabulary</w:t>
      </w:r>
    </w:p>
    <w:p w:rsidR="00504CAB" w:rsidRPr="00504CAB" w:rsidRDefault="00504CAB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7A59C7" w:rsidSect="009574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-DNA (deoxyribonucleic acid)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-Inherited Trait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-Chromosomes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-Homologous Chromosomes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-Gene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 xml:space="preserve">-Allele (dominant vs. recessive) 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 xml:space="preserve">-Genotype (homozygous dominant vs. homozygous recessive vs. heterozygous) 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-Phenotype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-Fertilization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-Zygote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-Punnett Square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-Purebred (another term for homozygous)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-Hybrid (another term for heterozygous)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-Gregor Mendel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-Pea Plant Generations: P, F1, F2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-Multiplication Rule of Probabilities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-Addition Rule of Probabilities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-Incomplete Dominance / Blending Inheritance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-Codominance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-Sex-Linked Traits (X-linked traits vs. Y-linked traits)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 xml:space="preserve">-X-Linked Recessive Traits 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-X-Linked Dominant Traits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-Monohybrid Cross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-Dihybrid Cross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-Multiple Alleles (the pattern of inheritance seen in blood type genetics)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-Pleiotropy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-Polygenic Inheritance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-Multifactorial Traits (controlled by DNA AND the environment)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-Non-nuclear Inheritance (controlled by DNA NOT found in the nucleus, ex: mitochondrial DNA)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-Pedigree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-Autosomal Recessive Trait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-Carrier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-Autosomal Dominant Trait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-Mendel’s Law of Dominance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-Mendel’s Law of Segregation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-Mendel’s Law of Independent Assortment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-Nondisjunction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-Aneuploidy (ex: trisomy or monosomy)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-Polyploidy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-Linked Genes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-Unlinked Genes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-Recombination Frequencies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-Linkage Maps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-Map Units</w:t>
      </w:r>
    </w:p>
    <w:p w:rsidR="00504CAB" w:rsidRPr="00504CAB" w:rsidRDefault="00504CAB" w:rsidP="00504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4CAB">
        <w:rPr>
          <w:rFonts w:ascii="Arial" w:eastAsia="Times New Roman" w:hAnsi="Arial" w:cs="Arial"/>
          <w:color w:val="000000"/>
          <w:sz w:val="20"/>
          <w:szCs w:val="20"/>
        </w:rPr>
        <w:t>-Gene Loci (singular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=</w:t>
      </w:r>
      <w:r w:rsidRPr="00504CAB">
        <w:rPr>
          <w:rFonts w:ascii="Arial" w:eastAsia="Times New Roman" w:hAnsi="Arial" w:cs="Arial"/>
          <w:color w:val="000000"/>
          <w:sz w:val="20"/>
          <w:szCs w:val="20"/>
        </w:rPr>
        <w:t xml:space="preserve"> locus) </w:t>
      </w:r>
    </w:p>
    <w:p w:rsidR="007A59C7" w:rsidRDefault="007A59C7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7A59C7" w:rsidSect="007A59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59C7" w:rsidRDefault="007A59C7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74DF" w:rsidRPr="00341817" w:rsidRDefault="009574DF" w:rsidP="00852B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59C7">
        <w:rPr>
          <w:rFonts w:ascii="Arial" w:hAnsi="Arial" w:cs="Arial"/>
          <w:b/>
          <w:sz w:val="20"/>
          <w:szCs w:val="20"/>
          <w:u w:val="single"/>
        </w:rPr>
        <w:t>Topic Outline</w:t>
      </w:r>
      <w:r w:rsidRPr="00341817">
        <w:rPr>
          <w:rFonts w:ascii="Arial" w:hAnsi="Arial" w:cs="Arial"/>
          <w:b/>
          <w:sz w:val="20"/>
          <w:szCs w:val="20"/>
        </w:rPr>
        <w:t>:</w:t>
      </w:r>
      <w:r w:rsidR="002A7B0A">
        <w:rPr>
          <w:rFonts w:ascii="Arial" w:hAnsi="Arial" w:cs="Arial"/>
          <w:b/>
          <w:sz w:val="20"/>
          <w:szCs w:val="20"/>
        </w:rPr>
        <w:t xml:space="preserve"> (Thank you to Megan </w:t>
      </w:r>
      <w:proofErr w:type="spellStart"/>
      <w:r w:rsidR="002A7B0A">
        <w:rPr>
          <w:rFonts w:ascii="Arial" w:hAnsi="Arial" w:cs="Arial"/>
          <w:b/>
          <w:sz w:val="20"/>
          <w:szCs w:val="20"/>
        </w:rPr>
        <w:t>Chirby</w:t>
      </w:r>
      <w:proofErr w:type="spellEnd"/>
      <w:r w:rsidR="002A7B0A">
        <w:rPr>
          <w:rFonts w:ascii="Arial" w:hAnsi="Arial" w:cs="Arial"/>
          <w:b/>
          <w:sz w:val="20"/>
          <w:szCs w:val="20"/>
        </w:rPr>
        <w:t xml:space="preserve"> and Amy </w:t>
      </w:r>
      <w:proofErr w:type="spellStart"/>
      <w:r w:rsidR="002A7B0A">
        <w:rPr>
          <w:rFonts w:ascii="Arial" w:hAnsi="Arial" w:cs="Arial"/>
          <w:b/>
          <w:sz w:val="20"/>
          <w:szCs w:val="20"/>
        </w:rPr>
        <w:t>Litz</w:t>
      </w:r>
      <w:proofErr w:type="spellEnd"/>
      <w:r w:rsidR="002A7B0A">
        <w:rPr>
          <w:rFonts w:ascii="Arial" w:hAnsi="Arial" w:cs="Arial"/>
          <w:b/>
          <w:sz w:val="20"/>
          <w:szCs w:val="20"/>
        </w:rPr>
        <w:t>!)</w:t>
      </w:r>
    </w:p>
    <w:p w:rsidR="00E71E63" w:rsidRPr="00FC5BBD" w:rsidRDefault="00E71E63" w:rsidP="0065015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D559F" w:rsidRDefault="007A59C7" w:rsidP="006F685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Unit 9</w:t>
      </w:r>
      <w:r w:rsidR="00010490">
        <w:rPr>
          <w:rFonts w:ascii="Arial" w:hAnsi="Arial" w:cs="Arial"/>
          <w:b/>
          <w:i/>
          <w:sz w:val="20"/>
          <w:szCs w:val="20"/>
        </w:rPr>
        <w:t>, Part 1 Notes: The Basics of Mendelian Genetics</w:t>
      </w:r>
    </w:p>
    <w:p w:rsidR="00010490" w:rsidRDefault="00010490" w:rsidP="006F685E">
      <w:pPr>
        <w:spacing w:after="0" w:line="240" w:lineRule="auto"/>
        <w:rPr>
          <w:rFonts w:ascii="Ubuntu" w:hAnsi="Ubuntu" w:cs="Ubuntu"/>
          <w:sz w:val="20"/>
          <w:szCs w:val="20"/>
        </w:rPr>
      </w:pPr>
    </w:p>
    <w:p w:rsidR="002946B3" w:rsidRPr="00686C0D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Mendel’s experiments</w:t>
      </w:r>
    </w:p>
    <w:p w:rsidR="002946B3" w:rsidRPr="00686C0D" w:rsidRDefault="002946B3" w:rsidP="007307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Pea plants with distinct dominant vs. recessive traits</w:t>
      </w:r>
    </w:p>
    <w:p w:rsidR="002946B3" w:rsidRPr="00686C0D" w:rsidRDefault="002946B3" w:rsidP="007307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 xml:space="preserve">Know what happens in the P </w:t>
      </w:r>
      <w:r w:rsidRPr="00686C0D">
        <w:rPr>
          <w:rFonts w:ascii="Arial" w:hAnsi="Arial" w:cs="Arial"/>
          <w:color w:val="221E1F"/>
          <w:sz w:val="20"/>
          <w:szCs w:val="20"/>
        </w:rPr>
        <w:sym w:font="Wingdings" w:char="F0E0"/>
      </w:r>
      <w:r w:rsidRPr="00686C0D">
        <w:rPr>
          <w:rFonts w:ascii="Arial" w:hAnsi="Arial" w:cs="Arial"/>
          <w:color w:val="221E1F"/>
          <w:sz w:val="20"/>
          <w:szCs w:val="20"/>
        </w:rPr>
        <w:t xml:space="preserve"> F1 </w:t>
      </w:r>
      <w:r w:rsidRPr="00686C0D">
        <w:rPr>
          <w:rFonts w:ascii="Arial" w:hAnsi="Arial" w:cs="Arial"/>
          <w:color w:val="221E1F"/>
          <w:sz w:val="20"/>
          <w:szCs w:val="20"/>
        </w:rPr>
        <w:sym w:font="Wingdings" w:char="F0E0"/>
      </w:r>
      <w:r w:rsidRPr="00686C0D">
        <w:rPr>
          <w:rFonts w:ascii="Arial" w:hAnsi="Arial" w:cs="Arial"/>
          <w:color w:val="221E1F"/>
          <w:sz w:val="20"/>
          <w:szCs w:val="20"/>
        </w:rPr>
        <w:t xml:space="preserve"> F2 generations</w:t>
      </w:r>
    </w:p>
    <w:p w:rsidR="002946B3" w:rsidRPr="00686C0D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Basic Genetics Vocabulary</w:t>
      </w:r>
    </w:p>
    <w:p w:rsidR="002946B3" w:rsidRPr="00686C0D" w:rsidRDefault="002946B3" w:rsidP="007307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Gene vs. allele</w:t>
      </w:r>
    </w:p>
    <w:p w:rsidR="002946B3" w:rsidRPr="00686C0D" w:rsidRDefault="002946B3" w:rsidP="007307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Homozygous vs. heterozygous</w:t>
      </w:r>
    </w:p>
    <w:p w:rsidR="002946B3" w:rsidRPr="00686C0D" w:rsidRDefault="002946B3" w:rsidP="007307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Genotype vs. Phenotype</w:t>
      </w:r>
    </w:p>
    <w:p w:rsidR="002946B3" w:rsidRPr="00686C0D" w:rsidRDefault="002946B3" w:rsidP="007307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Monohybrid Cross vs. Dihybrid Cross</w:t>
      </w:r>
    </w:p>
    <w:p w:rsidR="002946B3" w:rsidRPr="00686C0D" w:rsidRDefault="002946B3" w:rsidP="007307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Testcross</w:t>
      </w:r>
    </w:p>
    <w:p w:rsidR="002946B3" w:rsidRPr="00686C0D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Setting up / analyzing genetic crosses with Punnett squares</w:t>
      </w:r>
    </w:p>
    <w:p w:rsidR="002946B3" w:rsidRPr="00686C0D" w:rsidRDefault="002946B3" w:rsidP="007307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 xml:space="preserve">Know how to set up monohybrid and dihybrid crosses given information regarding parent genotypes and phenotypes and analyze offspring genotype / phenotype ratios </w:t>
      </w:r>
    </w:p>
    <w:p w:rsidR="002946B3" w:rsidRPr="00686C0D" w:rsidRDefault="002946B3" w:rsidP="007307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Understand the rules of probability in Punnett Square analysis</w:t>
      </w:r>
      <w:r w:rsidR="007A59C7">
        <w:rPr>
          <w:rFonts w:ascii="Arial" w:hAnsi="Arial" w:cs="Arial"/>
          <w:color w:val="221E1F"/>
          <w:sz w:val="20"/>
          <w:szCs w:val="20"/>
        </w:rPr>
        <w:t>:</w:t>
      </w:r>
    </w:p>
    <w:p w:rsidR="002946B3" w:rsidRPr="00686C0D" w:rsidRDefault="002946B3" w:rsidP="0073076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lastRenderedPageBreak/>
        <w:t>Rule of Multiplication: when calculating the probability that two or more independent events will occur together in a specific combination, multiply the probabilities of each of the two events</w:t>
      </w:r>
    </w:p>
    <w:p w:rsidR="002946B3" w:rsidRPr="00686C0D" w:rsidRDefault="002946B3" w:rsidP="002946B3">
      <w:pPr>
        <w:pStyle w:val="ListParagraph"/>
        <w:spacing w:after="0" w:line="240" w:lineRule="auto"/>
        <w:ind w:left="2160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For example, the probability of a coin landing face up two times in two flips is ½ X ½ = ¼</w:t>
      </w:r>
    </w:p>
    <w:p w:rsidR="002946B3" w:rsidRPr="00686C0D" w:rsidRDefault="002946B3" w:rsidP="002946B3">
      <w:pPr>
        <w:pStyle w:val="ListParagraph"/>
        <w:spacing w:after="0" w:line="240" w:lineRule="auto"/>
        <w:ind w:left="2160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 xml:space="preserve">In genetics, if you cross two organisms with the genotypes </w:t>
      </w:r>
      <w:proofErr w:type="spellStart"/>
      <w:r w:rsidRPr="00686C0D">
        <w:rPr>
          <w:rFonts w:ascii="Arial" w:hAnsi="Arial" w:cs="Arial"/>
          <w:color w:val="221E1F"/>
          <w:sz w:val="20"/>
          <w:szCs w:val="20"/>
        </w:rPr>
        <w:t>AABbCc</w:t>
      </w:r>
      <w:proofErr w:type="spellEnd"/>
      <w:r w:rsidRPr="00686C0D">
        <w:rPr>
          <w:rFonts w:ascii="Arial" w:hAnsi="Arial" w:cs="Arial"/>
          <w:color w:val="221E1F"/>
          <w:sz w:val="20"/>
          <w:szCs w:val="20"/>
        </w:rPr>
        <w:t xml:space="preserve"> and </w:t>
      </w:r>
      <w:proofErr w:type="spellStart"/>
      <w:r w:rsidRPr="00686C0D">
        <w:rPr>
          <w:rFonts w:ascii="Arial" w:hAnsi="Arial" w:cs="Arial"/>
          <w:color w:val="221E1F"/>
          <w:sz w:val="20"/>
          <w:szCs w:val="20"/>
        </w:rPr>
        <w:t>AaBbCc</w:t>
      </w:r>
      <w:proofErr w:type="spellEnd"/>
      <w:r w:rsidRPr="00686C0D">
        <w:rPr>
          <w:rFonts w:ascii="Arial" w:hAnsi="Arial" w:cs="Arial"/>
          <w:color w:val="221E1F"/>
          <w:sz w:val="20"/>
          <w:szCs w:val="20"/>
        </w:rPr>
        <w:t xml:space="preserve">, the probability of an offspring having the genotype </w:t>
      </w:r>
      <w:proofErr w:type="spellStart"/>
      <w:r w:rsidRPr="00686C0D">
        <w:rPr>
          <w:rFonts w:ascii="Arial" w:hAnsi="Arial" w:cs="Arial"/>
          <w:color w:val="221E1F"/>
          <w:sz w:val="20"/>
          <w:szCs w:val="20"/>
        </w:rPr>
        <w:t>AaBbcc</w:t>
      </w:r>
      <w:proofErr w:type="spellEnd"/>
      <w:r w:rsidRPr="00686C0D">
        <w:rPr>
          <w:rFonts w:ascii="Arial" w:hAnsi="Arial" w:cs="Arial"/>
          <w:color w:val="221E1F"/>
          <w:sz w:val="20"/>
          <w:szCs w:val="20"/>
        </w:rPr>
        <w:t xml:space="preserve"> is ½ X ½ X ¼ = 1/16</w:t>
      </w:r>
    </w:p>
    <w:p w:rsidR="002946B3" w:rsidRPr="00686C0D" w:rsidRDefault="002946B3" w:rsidP="0073076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Rule of Addition: when calculating the probability that any of two or more mutually exclusive events will occur, you need to add together their individual probabilities.  For example, if you are tossing a die, what is the probability that it will land on either the side with four spots or the side with five spots? (1/6 + 1/6 = 1/3)</w:t>
      </w:r>
    </w:p>
    <w:p w:rsidR="002946B3" w:rsidRPr="00686C0D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Non-Mendelian Patterns of Inheritance</w:t>
      </w:r>
    </w:p>
    <w:p w:rsidR="002946B3" w:rsidRPr="00686C0D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 xml:space="preserve">Explain how sex-linkage is different from autosomal patterns of inheritance and be able to set up a sex-linked Punnett square  </w:t>
      </w:r>
    </w:p>
    <w:p w:rsidR="002946B3" w:rsidRPr="00686C0D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 xml:space="preserve">Codominance and Incomplete Dominance (be able to complete Punnett squares for these two patterns of inheritance) </w:t>
      </w:r>
    </w:p>
    <w:p w:rsidR="002946B3" w:rsidRDefault="002946B3" w:rsidP="006F685E">
      <w:pPr>
        <w:spacing w:after="0" w:line="240" w:lineRule="auto"/>
        <w:rPr>
          <w:rFonts w:ascii="Ubuntu" w:hAnsi="Ubuntu" w:cs="Ubuntu"/>
          <w:sz w:val="20"/>
          <w:szCs w:val="20"/>
        </w:rPr>
      </w:pPr>
    </w:p>
    <w:p w:rsidR="002946B3" w:rsidRDefault="007A59C7" w:rsidP="006F685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Unit 9</w:t>
      </w:r>
      <w:r w:rsidR="002946B3">
        <w:rPr>
          <w:rFonts w:ascii="Arial" w:hAnsi="Arial" w:cs="Arial"/>
          <w:b/>
          <w:i/>
          <w:sz w:val="20"/>
          <w:szCs w:val="20"/>
        </w:rPr>
        <w:t>, Part 2 Notes: Human Genetics</w:t>
      </w:r>
    </w:p>
    <w:p w:rsidR="002946B3" w:rsidRDefault="002946B3" w:rsidP="006F68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6B3" w:rsidRPr="002946B3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46B3">
        <w:rPr>
          <w:rFonts w:ascii="Arial" w:hAnsi="Arial" w:cs="Arial"/>
          <w:sz w:val="20"/>
          <w:szCs w:val="20"/>
        </w:rPr>
        <w:t>Non-Mendelian Patterns of Inheritance (continued)</w:t>
      </w:r>
    </w:p>
    <w:p w:rsidR="002946B3" w:rsidRPr="002946B3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46B3">
        <w:rPr>
          <w:rFonts w:ascii="Arial" w:hAnsi="Arial" w:cs="Arial"/>
          <w:sz w:val="20"/>
          <w:szCs w:val="20"/>
        </w:rPr>
        <w:t xml:space="preserve">Multiple Alleles (blood type Punnett squares! Use the alleles </w:t>
      </w:r>
      <w:proofErr w:type="spellStart"/>
      <w:r w:rsidRPr="002946B3">
        <w:rPr>
          <w:rFonts w:ascii="Arial" w:hAnsi="Arial" w:cs="Arial"/>
          <w:sz w:val="20"/>
          <w:szCs w:val="20"/>
        </w:rPr>
        <w:t>i</w:t>
      </w:r>
      <w:proofErr w:type="spellEnd"/>
      <w:r w:rsidRPr="002946B3">
        <w:rPr>
          <w:rFonts w:ascii="Arial" w:hAnsi="Arial" w:cs="Arial"/>
          <w:sz w:val="20"/>
          <w:szCs w:val="20"/>
        </w:rPr>
        <w:t>, I</w:t>
      </w:r>
      <w:r w:rsidRPr="002946B3">
        <w:rPr>
          <w:rFonts w:ascii="Arial" w:hAnsi="Arial" w:cs="Arial"/>
          <w:sz w:val="20"/>
          <w:szCs w:val="20"/>
          <w:vertAlign w:val="superscript"/>
        </w:rPr>
        <w:t>A</w:t>
      </w:r>
      <w:r w:rsidRPr="002946B3">
        <w:rPr>
          <w:rFonts w:ascii="Arial" w:hAnsi="Arial" w:cs="Arial"/>
          <w:sz w:val="20"/>
          <w:szCs w:val="20"/>
        </w:rPr>
        <w:t>, and I</w:t>
      </w:r>
      <w:r w:rsidRPr="002946B3">
        <w:rPr>
          <w:rFonts w:ascii="Arial" w:hAnsi="Arial" w:cs="Arial"/>
          <w:sz w:val="20"/>
          <w:szCs w:val="20"/>
          <w:vertAlign w:val="superscript"/>
        </w:rPr>
        <w:t>B</w:t>
      </w:r>
      <w:r w:rsidRPr="002946B3">
        <w:rPr>
          <w:rFonts w:ascii="Arial" w:hAnsi="Arial" w:cs="Arial"/>
          <w:sz w:val="20"/>
          <w:szCs w:val="20"/>
        </w:rPr>
        <w:t>)</w:t>
      </w:r>
    </w:p>
    <w:p w:rsidR="002946B3" w:rsidRPr="002946B3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46B3">
        <w:rPr>
          <w:rFonts w:ascii="Arial" w:hAnsi="Arial" w:cs="Arial"/>
          <w:sz w:val="20"/>
          <w:szCs w:val="20"/>
        </w:rPr>
        <w:t>Pleiotropy</w:t>
      </w:r>
    </w:p>
    <w:p w:rsidR="002946B3" w:rsidRPr="002946B3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46B3">
        <w:rPr>
          <w:rFonts w:ascii="Arial" w:hAnsi="Arial" w:cs="Arial"/>
          <w:sz w:val="20"/>
          <w:szCs w:val="20"/>
        </w:rPr>
        <w:t xml:space="preserve">Polygenic Inheritance </w:t>
      </w:r>
    </w:p>
    <w:p w:rsidR="002946B3" w:rsidRPr="002946B3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46B3">
        <w:rPr>
          <w:rFonts w:ascii="Arial" w:hAnsi="Arial" w:cs="Arial"/>
          <w:sz w:val="20"/>
          <w:szCs w:val="20"/>
        </w:rPr>
        <w:t>Nonnuclear inheritance (traits determined by DNA in mitochondria or chloroplasts, not DNA in the nucleus)</w:t>
      </w:r>
    </w:p>
    <w:p w:rsidR="002946B3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46B3">
        <w:rPr>
          <w:rFonts w:ascii="Arial" w:hAnsi="Arial" w:cs="Arial"/>
          <w:sz w:val="20"/>
          <w:szCs w:val="20"/>
        </w:rPr>
        <w:t>Traits influenced by the environment (ex: human height)</w:t>
      </w:r>
    </w:p>
    <w:p w:rsidR="002946B3" w:rsidRPr="00686C0D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Analyzing a pedigree of a human inherited condition</w:t>
      </w:r>
    </w:p>
    <w:p w:rsidR="002946B3" w:rsidRPr="00686C0D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Be able to describe the methods of fetal testing for inherited genetic conditions (amniocentesis and chorionic villi sampling)</w:t>
      </w:r>
    </w:p>
    <w:p w:rsidR="002946B3" w:rsidRPr="00686C0D" w:rsidRDefault="002946B3" w:rsidP="007307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Be able to determine the type of inheritance shown in a pedigree (autosomal dominant, autosomal recessive, sex-linked dominant, and sex-linked recessive)  Here are a couple hints:</w:t>
      </w:r>
    </w:p>
    <w:p w:rsidR="002946B3" w:rsidRPr="00686C0D" w:rsidRDefault="002946B3" w:rsidP="0073076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If there are significantly more males with a condition than females, the trait is sex-linked (be able to explain why sex-linked recessive conditions are found more often in males)</w:t>
      </w:r>
    </w:p>
    <w:p w:rsidR="002946B3" w:rsidRPr="00686C0D" w:rsidRDefault="002946B3" w:rsidP="0073076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With an autosomal trait, if a child has a trait but the parents don’t, the trait is recessive (both parents are carriers)</w:t>
      </w:r>
    </w:p>
    <w:p w:rsidR="002946B3" w:rsidRPr="002946B3" w:rsidRDefault="002946B3" w:rsidP="002946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6B3" w:rsidRDefault="007A59C7" w:rsidP="006F685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Unit 9</w:t>
      </w:r>
      <w:r w:rsidR="002946B3">
        <w:rPr>
          <w:rFonts w:ascii="Arial" w:hAnsi="Arial" w:cs="Arial"/>
          <w:b/>
          <w:i/>
          <w:sz w:val="20"/>
          <w:szCs w:val="20"/>
        </w:rPr>
        <w:t>, Part 3 Notes: Chromosomal Genetics</w:t>
      </w:r>
    </w:p>
    <w:p w:rsidR="002946B3" w:rsidRDefault="002946B3" w:rsidP="006F68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6B3" w:rsidRPr="002946B3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2946B3">
        <w:rPr>
          <w:rFonts w:ascii="Arial" w:hAnsi="Arial" w:cs="Arial"/>
          <w:color w:val="221E1F"/>
          <w:sz w:val="20"/>
          <w:szCs w:val="20"/>
        </w:rPr>
        <w:t>Mendel’s Laws</w:t>
      </w:r>
    </w:p>
    <w:p w:rsidR="002946B3" w:rsidRPr="002946B3" w:rsidRDefault="002946B3" w:rsidP="0073076D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color w:val="221E1F"/>
          <w:sz w:val="20"/>
          <w:szCs w:val="20"/>
        </w:rPr>
      </w:pPr>
      <w:r w:rsidRPr="002946B3">
        <w:rPr>
          <w:rFonts w:ascii="Arial" w:hAnsi="Arial" w:cs="Arial"/>
          <w:color w:val="221E1F"/>
          <w:sz w:val="20"/>
          <w:szCs w:val="20"/>
        </w:rPr>
        <w:t>Law of Dominance</w:t>
      </w:r>
    </w:p>
    <w:p w:rsidR="002946B3" w:rsidRPr="002946B3" w:rsidRDefault="002946B3" w:rsidP="0073076D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color w:val="221E1F"/>
          <w:sz w:val="20"/>
          <w:szCs w:val="20"/>
        </w:rPr>
      </w:pPr>
      <w:r w:rsidRPr="002946B3">
        <w:rPr>
          <w:rFonts w:ascii="Arial" w:hAnsi="Arial" w:cs="Arial"/>
          <w:color w:val="221E1F"/>
          <w:sz w:val="20"/>
          <w:szCs w:val="20"/>
        </w:rPr>
        <w:t>Law of Segregation (and explain how disorders caused by nondisjunction – ex. Trisomy 21 / Down Syndrome – are related to this law ; be able to define aneuploidy, monosomy, and trisomy)</w:t>
      </w:r>
    </w:p>
    <w:p w:rsidR="002946B3" w:rsidRPr="002946B3" w:rsidRDefault="002946B3" w:rsidP="0073076D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color w:val="221E1F"/>
          <w:sz w:val="20"/>
          <w:szCs w:val="20"/>
        </w:rPr>
      </w:pPr>
      <w:r w:rsidRPr="002946B3">
        <w:rPr>
          <w:rFonts w:ascii="Arial" w:hAnsi="Arial" w:cs="Arial"/>
          <w:color w:val="221E1F"/>
          <w:sz w:val="20"/>
          <w:szCs w:val="20"/>
        </w:rPr>
        <w:t>Law of Independent Assortment</w:t>
      </w:r>
    </w:p>
    <w:p w:rsidR="002946B3" w:rsidRPr="00686C0D" w:rsidRDefault="002946B3" w:rsidP="007307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Linked Genes (found on the same chromosome and inherited together during cell division)</w:t>
      </w:r>
    </w:p>
    <w:p w:rsidR="002946B3" w:rsidRPr="00686C0D" w:rsidRDefault="002946B3" w:rsidP="0073076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>Crossing over between homologous chromosomes during Prophase I of meiosis may separate linked genes onto different chromosomes.  The frequency of recombination of linked genes due to crossing over increases if two genes are farther apart on the chromosome</w:t>
      </w:r>
    </w:p>
    <w:p w:rsidR="008B7074" w:rsidRDefault="002946B3" w:rsidP="006F685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686C0D">
        <w:rPr>
          <w:rFonts w:ascii="Arial" w:hAnsi="Arial" w:cs="Arial"/>
          <w:color w:val="221E1F"/>
          <w:sz w:val="20"/>
          <w:szCs w:val="20"/>
        </w:rPr>
        <w:t xml:space="preserve">We can create a linkage map shown the location of genes on a chromosome.  The distance between genes is measured in map units.  1 map unit = 1% recombination frequency </w:t>
      </w:r>
      <w:r w:rsidRPr="00686C0D">
        <w:rPr>
          <w:rFonts w:ascii="Arial" w:hAnsi="Arial" w:cs="Arial"/>
          <w:color w:val="221E1F"/>
          <w:sz w:val="20"/>
          <w:szCs w:val="20"/>
        </w:rPr>
        <w:sym w:font="Wingdings" w:char="F0E0"/>
      </w:r>
      <w:r w:rsidRPr="00686C0D">
        <w:rPr>
          <w:rFonts w:ascii="Arial" w:hAnsi="Arial" w:cs="Arial"/>
          <w:color w:val="221E1F"/>
          <w:sz w:val="20"/>
          <w:szCs w:val="20"/>
        </w:rPr>
        <w:t xml:space="preserve"> those genes are close together!</w:t>
      </w:r>
    </w:p>
    <w:p w:rsidR="00675102" w:rsidRDefault="00675102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675102" w:rsidRDefault="00675102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7A59C7" w:rsidRPr="00675102" w:rsidRDefault="007A59C7" w:rsidP="00675102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504CAB" w:rsidRDefault="00504CAB" w:rsidP="006F685E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89724B" w:rsidRPr="007A59C7" w:rsidRDefault="0089724B" w:rsidP="006F685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59C7">
        <w:rPr>
          <w:rFonts w:ascii="Arial" w:hAnsi="Arial" w:cs="Arial"/>
          <w:b/>
          <w:sz w:val="20"/>
          <w:szCs w:val="20"/>
          <w:u w:val="single"/>
        </w:rPr>
        <w:lastRenderedPageBreak/>
        <w:t>Practice Long Response Questions</w:t>
      </w:r>
    </w:p>
    <w:p w:rsidR="0089724B" w:rsidRPr="00341817" w:rsidRDefault="0089724B" w:rsidP="006F68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52EF" w:rsidRPr="006F52EF" w:rsidRDefault="006F52EF" w:rsidP="006F5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2EF">
        <w:rPr>
          <w:rFonts w:ascii="Arial" w:hAnsi="Arial" w:cs="Arial"/>
          <w:sz w:val="20"/>
          <w:szCs w:val="20"/>
        </w:rPr>
        <w:t xml:space="preserve">In fruit flies, the phenotype for eye color is determined by a certain locus. </w:t>
      </w:r>
      <w:r w:rsidRPr="006F52EF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Pr="006F52EF">
        <w:rPr>
          <w:rFonts w:ascii="Arial" w:hAnsi="Arial" w:cs="Arial"/>
          <w:sz w:val="20"/>
          <w:szCs w:val="20"/>
        </w:rPr>
        <w:t>indicates the</w:t>
      </w:r>
    </w:p>
    <w:p w:rsidR="006F52EF" w:rsidRPr="00686C0D" w:rsidRDefault="006F52EF" w:rsidP="006F5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C0D">
        <w:rPr>
          <w:rFonts w:ascii="Arial" w:hAnsi="Arial" w:cs="Arial"/>
          <w:sz w:val="20"/>
          <w:szCs w:val="20"/>
        </w:rPr>
        <w:t xml:space="preserve">dominant allele and </w:t>
      </w:r>
      <w:r w:rsidRPr="00686C0D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Pr="00686C0D">
        <w:rPr>
          <w:rFonts w:ascii="Arial" w:hAnsi="Arial" w:cs="Arial"/>
          <w:sz w:val="20"/>
          <w:szCs w:val="20"/>
        </w:rPr>
        <w:t>indicates the recessive allele. The cross between a male wild-type fruit fly</w:t>
      </w:r>
    </w:p>
    <w:p w:rsidR="006F52EF" w:rsidRPr="00686C0D" w:rsidRDefault="006F52EF" w:rsidP="006F5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C0D">
        <w:rPr>
          <w:rFonts w:ascii="Arial" w:hAnsi="Arial" w:cs="Arial"/>
          <w:sz w:val="20"/>
          <w:szCs w:val="20"/>
        </w:rPr>
        <w:t>and a female white-eyed fruit fly produced the following offspring.</w:t>
      </w:r>
    </w:p>
    <w:p w:rsidR="006F52EF" w:rsidRPr="00686C0D" w:rsidRDefault="006F52EF" w:rsidP="006F5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2EF" w:rsidRPr="00686C0D" w:rsidRDefault="006F52EF" w:rsidP="006F5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6C0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14856" cy="1540521"/>
            <wp:effectExtent l="0" t="0" r="5080" b="254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18" cy="154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EF" w:rsidRPr="00686C0D" w:rsidRDefault="006F52EF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686C0D">
        <w:rPr>
          <w:rFonts w:ascii="Arial" w:hAnsi="Arial" w:cs="Arial"/>
          <w:sz w:val="20"/>
          <w:szCs w:val="20"/>
        </w:rPr>
        <w:t xml:space="preserve">a. </w:t>
      </w:r>
      <w:r w:rsidRPr="00686C0D">
        <w:rPr>
          <w:rFonts w:ascii="Arial" w:hAnsi="Arial" w:cs="Arial"/>
          <w:b/>
          <w:bCs/>
          <w:sz w:val="20"/>
          <w:szCs w:val="20"/>
        </w:rPr>
        <w:t xml:space="preserve">Determine </w:t>
      </w:r>
      <w:r w:rsidRPr="00686C0D">
        <w:rPr>
          <w:rFonts w:ascii="Arial" w:hAnsi="Arial" w:cs="Arial"/>
          <w:sz w:val="20"/>
          <w:szCs w:val="20"/>
        </w:rPr>
        <w:t xml:space="preserve">the genotypes of the original parents (P generation) and </w:t>
      </w:r>
      <w:r w:rsidRPr="00686C0D">
        <w:rPr>
          <w:rFonts w:ascii="Arial" w:hAnsi="Arial" w:cs="Arial"/>
          <w:b/>
          <w:bCs/>
          <w:sz w:val="20"/>
          <w:szCs w:val="20"/>
        </w:rPr>
        <w:t xml:space="preserve">explain </w:t>
      </w:r>
      <w:r w:rsidRPr="00686C0D">
        <w:rPr>
          <w:rFonts w:ascii="Arial" w:hAnsi="Arial" w:cs="Arial"/>
          <w:sz w:val="20"/>
          <w:szCs w:val="20"/>
        </w:rPr>
        <w:t>your</w:t>
      </w:r>
      <w:r w:rsidR="007A59C7">
        <w:rPr>
          <w:rFonts w:ascii="Arial" w:hAnsi="Arial" w:cs="Arial"/>
          <w:sz w:val="20"/>
          <w:szCs w:val="20"/>
        </w:rPr>
        <w:t xml:space="preserve"> </w:t>
      </w:r>
      <w:r w:rsidRPr="00686C0D">
        <w:rPr>
          <w:rFonts w:ascii="Arial" w:hAnsi="Arial" w:cs="Arial"/>
          <w:sz w:val="20"/>
          <w:szCs w:val="20"/>
        </w:rPr>
        <w:t>reasoning. You may use Punnett squares to enhance your description, but the results</w:t>
      </w:r>
      <w:r w:rsidR="007A59C7">
        <w:rPr>
          <w:rFonts w:ascii="Arial" w:hAnsi="Arial" w:cs="Arial"/>
          <w:sz w:val="20"/>
          <w:szCs w:val="20"/>
        </w:rPr>
        <w:t xml:space="preserve"> </w:t>
      </w:r>
      <w:r w:rsidRPr="00686C0D">
        <w:rPr>
          <w:rFonts w:ascii="Arial" w:hAnsi="Arial" w:cs="Arial"/>
          <w:sz w:val="20"/>
          <w:szCs w:val="20"/>
        </w:rPr>
        <w:t>from the Punnett squares must be discussed in your answer.</w:t>
      </w:r>
    </w:p>
    <w:p w:rsidR="006F52EF" w:rsidRPr="00686C0D" w:rsidRDefault="006F52EF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686C0D">
        <w:rPr>
          <w:rFonts w:ascii="Arial" w:hAnsi="Arial" w:cs="Arial"/>
          <w:sz w:val="20"/>
          <w:szCs w:val="20"/>
        </w:rPr>
        <w:t>b. Use a Chi-squared test on the F2 generation data to analyze your prediction of the</w:t>
      </w:r>
      <w:r w:rsidR="007A59C7">
        <w:rPr>
          <w:rFonts w:ascii="Arial" w:hAnsi="Arial" w:cs="Arial"/>
          <w:sz w:val="20"/>
          <w:szCs w:val="20"/>
        </w:rPr>
        <w:t xml:space="preserve"> </w:t>
      </w:r>
      <w:r w:rsidRPr="00686C0D">
        <w:rPr>
          <w:rFonts w:ascii="Arial" w:hAnsi="Arial" w:cs="Arial"/>
          <w:sz w:val="20"/>
          <w:szCs w:val="20"/>
        </w:rPr>
        <w:t xml:space="preserve">parental genotypes. </w:t>
      </w:r>
      <w:r w:rsidRPr="00686C0D">
        <w:rPr>
          <w:rFonts w:ascii="Arial" w:hAnsi="Arial" w:cs="Arial"/>
          <w:b/>
          <w:bCs/>
          <w:sz w:val="20"/>
          <w:szCs w:val="20"/>
        </w:rPr>
        <w:t xml:space="preserve">Show </w:t>
      </w:r>
      <w:r w:rsidRPr="00686C0D">
        <w:rPr>
          <w:rFonts w:ascii="Arial" w:hAnsi="Arial" w:cs="Arial"/>
          <w:sz w:val="20"/>
          <w:szCs w:val="20"/>
        </w:rPr>
        <w:t xml:space="preserve">all your work and </w:t>
      </w:r>
      <w:r w:rsidRPr="00686C0D">
        <w:rPr>
          <w:rFonts w:ascii="Arial" w:hAnsi="Arial" w:cs="Arial"/>
          <w:b/>
          <w:bCs/>
          <w:sz w:val="20"/>
          <w:szCs w:val="20"/>
        </w:rPr>
        <w:t xml:space="preserve">explain </w:t>
      </w:r>
      <w:r w:rsidRPr="00686C0D">
        <w:rPr>
          <w:rFonts w:ascii="Arial" w:hAnsi="Arial" w:cs="Arial"/>
          <w:sz w:val="20"/>
          <w:szCs w:val="20"/>
        </w:rPr>
        <w:t>the importance of your final answer.</w:t>
      </w:r>
    </w:p>
    <w:p w:rsidR="006F52EF" w:rsidRDefault="006F52EF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686C0D">
        <w:rPr>
          <w:rFonts w:ascii="Arial" w:hAnsi="Arial" w:cs="Arial"/>
          <w:sz w:val="20"/>
          <w:szCs w:val="20"/>
        </w:rPr>
        <w:t xml:space="preserve">c. The brown-eyed female in the F1 generation resulted from a mutational change. </w:t>
      </w:r>
      <w:r w:rsidRPr="00686C0D">
        <w:rPr>
          <w:rFonts w:ascii="Arial" w:hAnsi="Arial" w:cs="Arial"/>
          <w:b/>
          <w:bCs/>
          <w:sz w:val="20"/>
          <w:szCs w:val="20"/>
        </w:rPr>
        <w:t>Explain</w:t>
      </w:r>
      <w:r w:rsidR="007A59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C0D">
        <w:rPr>
          <w:rFonts w:ascii="Arial" w:hAnsi="Arial" w:cs="Arial"/>
          <w:sz w:val="20"/>
          <w:szCs w:val="20"/>
        </w:rPr>
        <w:t xml:space="preserve">what a mutation is, and </w:t>
      </w:r>
      <w:r w:rsidRPr="00686C0D">
        <w:rPr>
          <w:rFonts w:ascii="Arial" w:hAnsi="Arial" w:cs="Arial"/>
          <w:b/>
          <w:bCs/>
          <w:sz w:val="20"/>
          <w:szCs w:val="20"/>
        </w:rPr>
        <w:t xml:space="preserve">discuss </w:t>
      </w:r>
      <w:r w:rsidRPr="00686C0D">
        <w:rPr>
          <w:rFonts w:ascii="Arial" w:hAnsi="Arial" w:cs="Arial"/>
          <w:sz w:val="20"/>
          <w:szCs w:val="20"/>
        </w:rPr>
        <w:t>two types of mutations that might have produced the</w:t>
      </w:r>
      <w:r w:rsidR="007A59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C0D">
        <w:rPr>
          <w:rFonts w:ascii="Arial" w:hAnsi="Arial" w:cs="Arial"/>
          <w:sz w:val="20"/>
          <w:szCs w:val="20"/>
        </w:rPr>
        <w:t>brown-eyed female in the F1 generation.</w:t>
      </w: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7A59C7" w:rsidRPr="007A59C7" w:rsidRDefault="007A59C7" w:rsidP="007A59C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/>
          <w:bCs/>
          <w:sz w:val="20"/>
          <w:szCs w:val="20"/>
        </w:rPr>
      </w:pPr>
    </w:p>
    <w:p w:rsidR="006F52EF" w:rsidRPr="00686C0D" w:rsidRDefault="006F52EF" w:rsidP="006F52E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F52EF" w:rsidRDefault="006F52EF" w:rsidP="006F52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4CAB" w:rsidRDefault="00504CAB" w:rsidP="00504C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CAB" w:rsidRDefault="00504CAB" w:rsidP="00504C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9C7" w:rsidRDefault="007A59C7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5102" w:rsidRDefault="00675102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4CAB" w:rsidRPr="007A59C7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59C7">
        <w:rPr>
          <w:rFonts w:ascii="Arial" w:hAnsi="Arial" w:cs="Arial"/>
          <w:b/>
          <w:sz w:val="20"/>
          <w:szCs w:val="20"/>
          <w:u w:val="single"/>
        </w:rPr>
        <w:lastRenderedPageBreak/>
        <w:t>Practice Calculations Questions</w:t>
      </w:r>
    </w:p>
    <w:p w:rsidR="00504CAB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4CAB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967682" cy="365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74" cy="365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04CAB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560915" cy="22946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34" cy="22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AB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858000" cy="249376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AB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6858000" cy="4541424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AB" w:rsidRPr="00504CAB" w:rsidRDefault="00504CAB" w:rsidP="0050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04CAB" w:rsidRPr="00504CAB" w:rsidSect="007A59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22"/>
    <w:multiLevelType w:val="hybridMultilevel"/>
    <w:tmpl w:val="DDC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4B57"/>
    <w:multiLevelType w:val="hybridMultilevel"/>
    <w:tmpl w:val="28AC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5378A"/>
    <w:multiLevelType w:val="hybridMultilevel"/>
    <w:tmpl w:val="D202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3240"/>
    <w:multiLevelType w:val="hybridMultilevel"/>
    <w:tmpl w:val="1DBA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7A4"/>
    <w:multiLevelType w:val="hybridMultilevel"/>
    <w:tmpl w:val="A9D2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390"/>
    <w:multiLevelType w:val="hybridMultilevel"/>
    <w:tmpl w:val="A08ED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B0C07"/>
    <w:multiLevelType w:val="hybridMultilevel"/>
    <w:tmpl w:val="185A9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61745"/>
    <w:multiLevelType w:val="hybridMultilevel"/>
    <w:tmpl w:val="DA8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A3151"/>
    <w:multiLevelType w:val="hybridMultilevel"/>
    <w:tmpl w:val="C080A10E"/>
    <w:lvl w:ilvl="0" w:tplc="3B10638E">
      <w:start w:val="4"/>
      <w:numFmt w:val="upperLetter"/>
      <w:lvlText w:val="(%1)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33354060"/>
    <w:multiLevelType w:val="hybridMultilevel"/>
    <w:tmpl w:val="15C0A4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9961BF"/>
    <w:multiLevelType w:val="hybridMultilevel"/>
    <w:tmpl w:val="4ADE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6553E"/>
    <w:multiLevelType w:val="hybridMultilevel"/>
    <w:tmpl w:val="EB7CA10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295F4B"/>
    <w:multiLevelType w:val="hybridMultilevel"/>
    <w:tmpl w:val="4B2A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02DB"/>
    <w:multiLevelType w:val="hybridMultilevel"/>
    <w:tmpl w:val="386A9250"/>
    <w:lvl w:ilvl="0" w:tplc="76F63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74FD"/>
    <w:multiLevelType w:val="hybridMultilevel"/>
    <w:tmpl w:val="D89A4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412D4"/>
    <w:multiLevelType w:val="hybridMultilevel"/>
    <w:tmpl w:val="889A0E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50C657D"/>
    <w:multiLevelType w:val="hybridMultilevel"/>
    <w:tmpl w:val="4F3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A69C0"/>
    <w:multiLevelType w:val="hybridMultilevel"/>
    <w:tmpl w:val="6D84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5E0862"/>
    <w:multiLevelType w:val="hybridMultilevel"/>
    <w:tmpl w:val="8A708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83072F"/>
    <w:multiLevelType w:val="hybridMultilevel"/>
    <w:tmpl w:val="86EC7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403E8F"/>
    <w:multiLevelType w:val="hybridMultilevel"/>
    <w:tmpl w:val="889A0E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45D5F99"/>
    <w:multiLevelType w:val="hybridMultilevel"/>
    <w:tmpl w:val="70E2FEA2"/>
    <w:lvl w:ilvl="0" w:tplc="3B10638E">
      <w:start w:val="4"/>
      <w:numFmt w:val="upperLetter"/>
      <w:lvlText w:val="(%1)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 w15:restartNumberingAfterBreak="0">
    <w:nsid w:val="76754440"/>
    <w:multiLevelType w:val="hybridMultilevel"/>
    <w:tmpl w:val="18607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F398F"/>
    <w:multiLevelType w:val="hybridMultilevel"/>
    <w:tmpl w:val="0D12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351D7"/>
    <w:multiLevelType w:val="hybridMultilevel"/>
    <w:tmpl w:val="1E4A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A2B08"/>
    <w:multiLevelType w:val="hybridMultilevel"/>
    <w:tmpl w:val="FA82E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4"/>
  </w:num>
  <w:num w:numId="6">
    <w:abstractNumId w:val="15"/>
  </w:num>
  <w:num w:numId="7">
    <w:abstractNumId w:val="23"/>
  </w:num>
  <w:num w:numId="8">
    <w:abstractNumId w:val="20"/>
  </w:num>
  <w:num w:numId="9">
    <w:abstractNumId w:val="4"/>
  </w:num>
  <w:num w:numId="10">
    <w:abstractNumId w:val="10"/>
  </w:num>
  <w:num w:numId="11">
    <w:abstractNumId w:val="17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22"/>
  </w:num>
  <w:num w:numId="17">
    <w:abstractNumId w:val="25"/>
  </w:num>
  <w:num w:numId="18">
    <w:abstractNumId w:val="24"/>
  </w:num>
  <w:num w:numId="19">
    <w:abstractNumId w:val="19"/>
  </w:num>
  <w:num w:numId="20">
    <w:abstractNumId w:val="16"/>
  </w:num>
  <w:num w:numId="21">
    <w:abstractNumId w:val="3"/>
  </w:num>
  <w:num w:numId="22">
    <w:abstractNumId w:val="6"/>
  </w:num>
  <w:num w:numId="23">
    <w:abstractNumId w:val="18"/>
  </w:num>
  <w:num w:numId="24">
    <w:abstractNumId w:val="7"/>
  </w:num>
  <w:num w:numId="25">
    <w:abstractNumId w:val="21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010490"/>
    <w:rsid w:val="00015D9F"/>
    <w:rsid w:val="00016AEC"/>
    <w:rsid w:val="00032512"/>
    <w:rsid w:val="000423B5"/>
    <w:rsid w:val="00072298"/>
    <w:rsid w:val="000A116D"/>
    <w:rsid w:val="00124F52"/>
    <w:rsid w:val="00125B63"/>
    <w:rsid w:val="00194FFE"/>
    <w:rsid w:val="001D011E"/>
    <w:rsid w:val="001D61E1"/>
    <w:rsid w:val="002047B5"/>
    <w:rsid w:val="00250AEF"/>
    <w:rsid w:val="002824DD"/>
    <w:rsid w:val="00291FBC"/>
    <w:rsid w:val="002946B3"/>
    <w:rsid w:val="002A7B0A"/>
    <w:rsid w:val="00341817"/>
    <w:rsid w:val="003451D0"/>
    <w:rsid w:val="00347871"/>
    <w:rsid w:val="00351F42"/>
    <w:rsid w:val="00353A36"/>
    <w:rsid w:val="00385259"/>
    <w:rsid w:val="00396A96"/>
    <w:rsid w:val="003A1C67"/>
    <w:rsid w:val="003C0524"/>
    <w:rsid w:val="0042553A"/>
    <w:rsid w:val="004474DA"/>
    <w:rsid w:val="004E198C"/>
    <w:rsid w:val="004E1AE3"/>
    <w:rsid w:val="00504CAB"/>
    <w:rsid w:val="0050595C"/>
    <w:rsid w:val="0051524D"/>
    <w:rsid w:val="005324D9"/>
    <w:rsid w:val="005B408C"/>
    <w:rsid w:val="0060770B"/>
    <w:rsid w:val="00642F20"/>
    <w:rsid w:val="00650151"/>
    <w:rsid w:val="00675102"/>
    <w:rsid w:val="00695AE7"/>
    <w:rsid w:val="006D45E0"/>
    <w:rsid w:val="006F52EF"/>
    <w:rsid w:val="006F685E"/>
    <w:rsid w:val="00727B80"/>
    <w:rsid w:val="0073076D"/>
    <w:rsid w:val="0074153D"/>
    <w:rsid w:val="00753EF8"/>
    <w:rsid w:val="007903AF"/>
    <w:rsid w:val="007A59C7"/>
    <w:rsid w:val="007B428F"/>
    <w:rsid w:val="007E696A"/>
    <w:rsid w:val="007F7792"/>
    <w:rsid w:val="00812006"/>
    <w:rsid w:val="00817212"/>
    <w:rsid w:val="00826256"/>
    <w:rsid w:val="00852B69"/>
    <w:rsid w:val="0085380C"/>
    <w:rsid w:val="0089724B"/>
    <w:rsid w:val="008B5803"/>
    <w:rsid w:val="008B7074"/>
    <w:rsid w:val="008C69B9"/>
    <w:rsid w:val="009574DF"/>
    <w:rsid w:val="00985F7E"/>
    <w:rsid w:val="009D1A78"/>
    <w:rsid w:val="009E5270"/>
    <w:rsid w:val="00A13016"/>
    <w:rsid w:val="00A74557"/>
    <w:rsid w:val="00A80C9D"/>
    <w:rsid w:val="00A90F22"/>
    <w:rsid w:val="00AD3509"/>
    <w:rsid w:val="00AF4235"/>
    <w:rsid w:val="00B35663"/>
    <w:rsid w:val="00B86DCE"/>
    <w:rsid w:val="00BB1838"/>
    <w:rsid w:val="00C02410"/>
    <w:rsid w:val="00C04726"/>
    <w:rsid w:val="00C1167E"/>
    <w:rsid w:val="00C17EB3"/>
    <w:rsid w:val="00C2766A"/>
    <w:rsid w:val="00C55511"/>
    <w:rsid w:val="00C9543B"/>
    <w:rsid w:val="00CD6A0B"/>
    <w:rsid w:val="00D05FB0"/>
    <w:rsid w:val="00D56A90"/>
    <w:rsid w:val="00D62C78"/>
    <w:rsid w:val="00DF71A0"/>
    <w:rsid w:val="00E25C1F"/>
    <w:rsid w:val="00E53E81"/>
    <w:rsid w:val="00E71E63"/>
    <w:rsid w:val="00E74695"/>
    <w:rsid w:val="00E777A0"/>
    <w:rsid w:val="00EB7489"/>
    <w:rsid w:val="00ED559F"/>
    <w:rsid w:val="00F42421"/>
    <w:rsid w:val="00F473C3"/>
    <w:rsid w:val="00F54AC9"/>
    <w:rsid w:val="00F62B4D"/>
    <w:rsid w:val="00F63B86"/>
    <w:rsid w:val="00F75887"/>
    <w:rsid w:val="00F93EB1"/>
    <w:rsid w:val="00FB6A93"/>
    <w:rsid w:val="00FC33CC"/>
    <w:rsid w:val="00FC5BBD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68A2"/>
  <w15:docId w15:val="{A1A844E1-A2C9-4EDA-89C1-D1CDC1E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724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89724B"/>
    <w:pPr>
      <w:keepNext/>
      <w:spacing w:after="0" w:line="240" w:lineRule="auto"/>
      <w:outlineLvl w:val="7"/>
    </w:pPr>
    <w:rPr>
      <w:rFonts w:ascii="Verdana" w:eastAsia="Times New Roman" w:hAnsi="Verdana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9724B"/>
    <w:pPr>
      <w:keepNext/>
      <w:widowControl w:val="0"/>
      <w:autoSpaceDE w:val="0"/>
      <w:autoSpaceDN w:val="0"/>
      <w:adjustRightInd w:val="0"/>
      <w:spacing w:after="0" w:line="268" w:lineRule="exact"/>
      <w:jc w:val="both"/>
      <w:outlineLvl w:val="8"/>
    </w:pPr>
    <w:rPr>
      <w:rFonts w:ascii="Verdana" w:eastAsia="Times New Roman" w:hAnsi="Verdana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0"/>
    <w:rPr>
      <w:rFonts w:ascii="Tahoma" w:hAnsi="Tahoma" w:cs="Tahoma"/>
      <w:sz w:val="16"/>
      <w:szCs w:val="16"/>
    </w:rPr>
  </w:style>
  <w:style w:type="paragraph" w:customStyle="1" w:styleId="NormalText">
    <w:name w:val="Normal Text"/>
    <w:uiPriority w:val="99"/>
    <w:rsid w:val="0050595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0595C"/>
    <w:pPr>
      <w:widowControl w:val="0"/>
      <w:autoSpaceDE w:val="0"/>
      <w:autoSpaceDN w:val="0"/>
      <w:adjustRightInd w:val="0"/>
      <w:spacing w:after="0" w:line="216" w:lineRule="exact"/>
      <w:ind w:left="-450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0595C"/>
    <w:rPr>
      <w:rFonts w:ascii="Times New Roman" w:eastAsiaTheme="minorEastAsia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50595C"/>
    <w:pPr>
      <w:keepLines/>
      <w:tabs>
        <w:tab w:val="left" w:pos="-450"/>
        <w:tab w:val="right" w:pos="-180"/>
      </w:tabs>
      <w:suppressAutoHyphens/>
      <w:autoSpaceDE w:val="0"/>
      <w:autoSpaceDN w:val="0"/>
      <w:adjustRightInd w:val="0"/>
      <w:spacing w:after="0" w:line="240" w:lineRule="auto"/>
      <w:ind w:hanging="1080"/>
    </w:pPr>
    <w:rPr>
      <w:rFonts w:ascii="Verdana" w:hAnsi="Verdana" w:cs="Verdana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595C"/>
    <w:rPr>
      <w:rFonts w:ascii="Verdana" w:eastAsiaTheme="minorEastAsia" w:hAnsi="Verdana" w:cs="Verdana"/>
      <w:color w:val="000000"/>
      <w:sz w:val="20"/>
      <w:szCs w:val="20"/>
    </w:rPr>
  </w:style>
  <w:style w:type="character" w:styleId="Strong">
    <w:name w:val="Strong"/>
    <w:basedOn w:val="DefaultParagraphFont"/>
    <w:qFormat/>
    <w:rsid w:val="0050595C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50595C"/>
    <w:pPr>
      <w:keepLines/>
      <w:tabs>
        <w:tab w:val="right" w:pos="-180"/>
        <w:tab w:val="left" w:pos="1080"/>
      </w:tabs>
      <w:suppressAutoHyphens/>
      <w:autoSpaceDE w:val="0"/>
      <w:autoSpaceDN w:val="0"/>
      <w:adjustRightInd w:val="0"/>
      <w:spacing w:after="0" w:line="240" w:lineRule="auto"/>
      <w:ind w:left="1170" w:hanging="1080"/>
    </w:pPr>
    <w:rPr>
      <w:rFonts w:ascii="Verdana" w:hAnsi="Verdana" w:cs="Verdana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595C"/>
    <w:rPr>
      <w:rFonts w:ascii="Verdana" w:eastAsiaTheme="minorEastAsi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7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72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724B"/>
  </w:style>
  <w:style w:type="character" w:customStyle="1" w:styleId="Heading1Char">
    <w:name w:val="Heading 1 Char"/>
    <w:basedOn w:val="DefaultParagraphFont"/>
    <w:link w:val="Heading1"/>
    <w:rsid w:val="0089724B"/>
    <w:rPr>
      <w:rFonts w:ascii="Calibri" w:eastAsia="Times New Roman" w:hAnsi="Calibri" w:cs="Times New Roman"/>
      <w:b/>
      <w:bCs/>
      <w:sz w:val="18"/>
    </w:rPr>
  </w:style>
  <w:style w:type="character" w:customStyle="1" w:styleId="Heading8Char">
    <w:name w:val="Heading 8 Char"/>
    <w:basedOn w:val="DefaultParagraphFont"/>
    <w:link w:val="Heading8"/>
    <w:rsid w:val="0089724B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9724B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89724B"/>
  </w:style>
  <w:style w:type="character" w:customStyle="1" w:styleId="qdeflang-en">
    <w:name w:val="qdeflang-en"/>
    <w:basedOn w:val="DefaultParagraphFont"/>
    <w:rsid w:val="0089724B"/>
  </w:style>
  <w:style w:type="paragraph" w:styleId="NormalWeb">
    <w:name w:val="Normal (Web)"/>
    <w:basedOn w:val="Normal"/>
    <w:uiPriority w:val="99"/>
    <w:semiHidden/>
    <w:rsid w:val="008972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0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074"/>
  </w:style>
  <w:style w:type="paragraph" w:styleId="BodyText3">
    <w:name w:val="Body Text 3"/>
    <w:basedOn w:val="Normal"/>
    <w:link w:val="BodyText3Char"/>
    <w:uiPriority w:val="99"/>
    <w:semiHidden/>
    <w:unhideWhenUsed/>
    <w:rsid w:val="008B70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70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PCwxUDTl8&amp;feature=BFa&amp;list=PL7A750281106CD067" TargetMode="External"/><Relationship Id="rId13" Type="http://schemas.openxmlformats.org/officeDocument/2006/relationships/hyperlink" Target="http://www.youtube.com/watch?v=ej2hFc8u_zQ&amp;feature=channel&amp;list=U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Ie7mPXkYhs&amp;list=PL7A750281106CD067&amp;index=52&amp;feature=plpp_video" TargetMode="External"/><Relationship Id="rId12" Type="http://schemas.openxmlformats.org/officeDocument/2006/relationships/hyperlink" Target="http://www.youtube.com/watch?v=HbIHjsn5cHo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WqgZUnJdAY&amp;feature=BFa&amp;list=PLFCE4D99C4124A27A" TargetMode="External"/><Relationship Id="rId11" Type="http://schemas.openxmlformats.org/officeDocument/2006/relationships/hyperlink" Target="https://www.youtube.com/watch?v=KXTF7WehgM8&amp;feature=BFa&amp;list=PL7A750281106CD0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-_UcDhzjOio&amp;feature=BFa&amp;list=PL7A750281106CD0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4Ne9DXk_Jc&amp;feature=BFa&amp;list=PL7A750281106CD06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A808-F3AC-4DC6-BCDE-8F6AA114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2013-04-15T18:32:00Z</cp:lastPrinted>
  <dcterms:created xsi:type="dcterms:W3CDTF">2018-03-19T19:08:00Z</dcterms:created>
  <dcterms:modified xsi:type="dcterms:W3CDTF">2019-04-12T19:17:00Z</dcterms:modified>
</cp:coreProperties>
</file>