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91FBC" w:rsidRPr="00341817" w:rsidRDefault="00291FBC" w:rsidP="00852B69">
      <w:pPr>
        <w:spacing w:after="0" w:line="240" w:lineRule="auto"/>
        <w:jc w:val="right"/>
        <w:rPr>
          <w:rFonts w:ascii="Arial" w:hAnsi="Arial" w:cs="Arial"/>
          <w:sz w:val="20"/>
          <w:szCs w:val="20"/>
        </w:rPr>
      </w:pPr>
      <w:r w:rsidRPr="00852B69">
        <w:rPr>
          <w:rFonts w:ascii="Arial" w:hAnsi="Arial" w:cs="Arial"/>
          <w:sz w:val="20"/>
          <w:szCs w:val="20"/>
        </w:rPr>
        <w:t>Name: ____</w:t>
      </w:r>
      <w:r w:rsidR="009574DF" w:rsidRPr="00852B69">
        <w:rPr>
          <w:rFonts w:ascii="Arial" w:hAnsi="Arial" w:cs="Arial"/>
          <w:sz w:val="20"/>
          <w:szCs w:val="20"/>
        </w:rPr>
        <w:t>_</w:t>
      </w:r>
      <w:r w:rsidR="009574DF" w:rsidRPr="00341817">
        <w:rPr>
          <w:rFonts w:ascii="Arial" w:hAnsi="Arial" w:cs="Arial"/>
          <w:sz w:val="20"/>
          <w:szCs w:val="20"/>
        </w:rPr>
        <w:t>________</w:t>
      </w:r>
      <w:r w:rsidRPr="00341817">
        <w:rPr>
          <w:rFonts w:ascii="Arial" w:hAnsi="Arial" w:cs="Arial"/>
          <w:sz w:val="20"/>
          <w:szCs w:val="20"/>
        </w:rPr>
        <w:t>______________</w:t>
      </w:r>
      <w:r w:rsidR="009574DF" w:rsidRPr="00341817">
        <w:rPr>
          <w:rFonts w:ascii="Arial" w:hAnsi="Arial" w:cs="Arial"/>
          <w:sz w:val="20"/>
          <w:szCs w:val="20"/>
        </w:rPr>
        <w:t>______</w:t>
      </w:r>
      <w:r w:rsidRPr="00341817">
        <w:rPr>
          <w:rFonts w:ascii="Arial" w:hAnsi="Arial" w:cs="Arial"/>
          <w:sz w:val="20"/>
          <w:szCs w:val="20"/>
        </w:rPr>
        <w:t>___</w:t>
      </w:r>
      <w:r w:rsidR="009574DF" w:rsidRPr="00341817">
        <w:rPr>
          <w:rFonts w:ascii="Arial" w:hAnsi="Arial" w:cs="Arial"/>
          <w:sz w:val="20"/>
          <w:szCs w:val="20"/>
        </w:rPr>
        <w:t>__</w:t>
      </w:r>
      <w:r w:rsidRPr="00341817">
        <w:rPr>
          <w:rFonts w:ascii="Arial" w:hAnsi="Arial" w:cs="Arial"/>
          <w:sz w:val="20"/>
          <w:szCs w:val="20"/>
        </w:rPr>
        <w:t>_______ Date: __________________</w:t>
      </w:r>
      <w:r w:rsidR="009574DF" w:rsidRPr="00341817">
        <w:rPr>
          <w:rFonts w:ascii="Arial" w:hAnsi="Arial" w:cs="Arial"/>
          <w:sz w:val="20"/>
          <w:szCs w:val="20"/>
        </w:rPr>
        <w:t>__________ Period: _____</w:t>
      </w:r>
      <w:r w:rsidRPr="00341817">
        <w:rPr>
          <w:rFonts w:ascii="Arial" w:hAnsi="Arial" w:cs="Arial"/>
          <w:sz w:val="20"/>
          <w:szCs w:val="20"/>
        </w:rPr>
        <w:t>_</w:t>
      </w:r>
    </w:p>
    <w:p w:rsidR="00291FBC" w:rsidRPr="00341817" w:rsidRDefault="00291FBC" w:rsidP="00852B69">
      <w:pPr>
        <w:spacing w:after="0" w:line="240" w:lineRule="auto"/>
        <w:jc w:val="right"/>
        <w:rPr>
          <w:rFonts w:ascii="Arial" w:hAnsi="Arial" w:cs="Arial"/>
          <w:sz w:val="20"/>
          <w:szCs w:val="20"/>
        </w:rPr>
      </w:pPr>
    </w:p>
    <w:p w:rsidR="0071449F" w:rsidRDefault="00ED559F" w:rsidP="00852B69">
      <w:pPr>
        <w:spacing w:after="0" w:line="240" w:lineRule="auto"/>
        <w:jc w:val="center"/>
        <w:rPr>
          <w:rFonts w:ascii="Arial" w:hAnsi="Arial" w:cs="Arial"/>
          <w:b/>
          <w:sz w:val="20"/>
          <w:szCs w:val="20"/>
          <w:u w:val="single"/>
        </w:rPr>
      </w:pPr>
      <w:r w:rsidRPr="00341817">
        <w:rPr>
          <w:rFonts w:ascii="Arial" w:hAnsi="Arial" w:cs="Arial"/>
          <w:b/>
          <w:sz w:val="20"/>
          <w:szCs w:val="20"/>
          <w:u w:val="single"/>
        </w:rPr>
        <w:t>AP Biology Exam Review</w:t>
      </w:r>
      <w:r w:rsidR="009574DF" w:rsidRPr="00341817">
        <w:rPr>
          <w:rFonts w:ascii="Arial" w:hAnsi="Arial" w:cs="Arial"/>
          <w:b/>
          <w:sz w:val="20"/>
          <w:szCs w:val="20"/>
          <w:u w:val="single"/>
        </w:rPr>
        <w:t xml:space="preserve">: </w:t>
      </w:r>
      <w:r w:rsidR="004A2E27">
        <w:rPr>
          <w:rFonts w:ascii="Arial" w:hAnsi="Arial" w:cs="Arial"/>
          <w:b/>
          <w:sz w:val="20"/>
          <w:szCs w:val="20"/>
          <w:u w:val="single"/>
        </w:rPr>
        <w:t>Ecology (Unit 1</w:t>
      </w:r>
      <w:r w:rsidR="00BA7714">
        <w:rPr>
          <w:rFonts w:ascii="Arial" w:hAnsi="Arial" w:cs="Arial"/>
          <w:b/>
          <w:sz w:val="20"/>
          <w:szCs w:val="20"/>
          <w:u w:val="single"/>
        </w:rPr>
        <w:t>0</w:t>
      </w:r>
      <w:r w:rsidR="0071449F">
        <w:rPr>
          <w:rFonts w:ascii="Arial" w:hAnsi="Arial" w:cs="Arial"/>
          <w:b/>
          <w:sz w:val="20"/>
          <w:szCs w:val="20"/>
          <w:u w:val="single"/>
        </w:rPr>
        <w:t>)</w:t>
      </w:r>
    </w:p>
    <w:p w:rsidR="00650151" w:rsidRPr="00341817" w:rsidRDefault="00650151" w:rsidP="00852B69">
      <w:pPr>
        <w:spacing w:after="0" w:line="240" w:lineRule="auto"/>
        <w:rPr>
          <w:rFonts w:ascii="Arial" w:hAnsi="Arial" w:cs="Arial"/>
          <w:sz w:val="20"/>
          <w:szCs w:val="20"/>
        </w:rPr>
      </w:pPr>
    </w:p>
    <w:p w:rsidR="009574DF" w:rsidRPr="00BA7714" w:rsidRDefault="009574DF" w:rsidP="00852B69">
      <w:pPr>
        <w:spacing w:after="0" w:line="240" w:lineRule="auto"/>
        <w:rPr>
          <w:rFonts w:ascii="Arial" w:hAnsi="Arial" w:cs="Arial"/>
          <w:i/>
          <w:sz w:val="20"/>
          <w:szCs w:val="20"/>
          <w:u w:val="single"/>
        </w:rPr>
      </w:pPr>
      <w:r w:rsidRPr="00BA7714">
        <w:rPr>
          <w:rFonts w:ascii="Arial" w:hAnsi="Arial" w:cs="Arial"/>
          <w:b/>
          <w:sz w:val="20"/>
          <w:szCs w:val="20"/>
          <w:u w:val="single"/>
        </w:rPr>
        <w:t xml:space="preserve">Helpful Videos and Animations: </w:t>
      </w:r>
    </w:p>
    <w:p w:rsidR="0071449F" w:rsidRDefault="00BA7714" w:rsidP="00895216">
      <w:pPr>
        <w:pStyle w:val="ListParagraph"/>
        <w:numPr>
          <w:ilvl w:val="0"/>
          <w:numId w:val="1"/>
        </w:numPr>
        <w:spacing w:after="0" w:line="240" w:lineRule="auto"/>
        <w:rPr>
          <w:rFonts w:ascii="Arial" w:hAnsi="Arial" w:cs="Arial"/>
          <w:sz w:val="20"/>
          <w:szCs w:val="20"/>
        </w:rPr>
      </w:pPr>
      <w:hyperlink r:id="rId6" w:history="1">
        <w:r w:rsidR="004A2E27">
          <w:rPr>
            <w:rStyle w:val="Hyperlink"/>
            <w:rFonts w:ascii="Arial" w:hAnsi="Arial" w:cs="Arial"/>
            <w:color w:val="auto"/>
            <w:sz w:val="20"/>
            <w:szCs w:val="20"/>
            <w:u w:val="none"/>
          </w:rPr>
          <w:t>Bozeman Science</w:t>
        </w:r>
        <w:r w:rsidR="0071449F" w:rsidRPr="0071449F">
          <w:rPr>
            <w:rStyle w:val="Hyperlink"/>
            <w:rFonts w:ascii="Arial" w:hAnsi="Arial" w:cs="Arial"/>
            <w:color w:val="auto"/>
            <w:sz w:val="20"/>
            <w:szCs w:val="20"/>
            <w:u w:val="none"/>
          </w:rPr>
          <w:t>: Ecosystems</w:t>
        </w:r>
      </w:hyperlink>
    </w:p>
    <w:p w:rsidR="0071449F" w:rsidRDefault="00BA7714" w:rsidP="00895216">
      <w:pPr>
        <w:pStyle w:val="ListParagraph"/>
        <w:numPr>
          <w:ilvl w:val="0"/>
          <w:numId w:val="1"/>
        </w:numPr>
        <w:spacing w:after="0" w:line="240" w:lineRule="auto"/>
        <w:rPr>
          <w:rFonts w:ascii="Arial" w:hAnsi="Arial" w:cs="Arial"/>
          <w:sz w:val="20"/>
          <w:szCs w:val="20"/>
        </w:rPr>
      </w:pPr>
      <w:hyperlink r:id="rId7" w:history="1">
        <w:r w:rsidR="0071449F" w:rsidRPr="0071449F">
          <w:rPr>
            <w:rStyle w:val="Hyperlink"/>
            <w:rFonts w:ascii="Arial" w:hAnsi="Arial" w:cs="Arial"/>
            <w:color w:val="auto"/>
            <w:sz w:val="20"/>
            <w:szCs w:val="20"/>
            <w:u w:val="none"/>
          </w:rPr>
          <w:t xml:space="preserve">Bozeman </w:t>
        </w:r>
        <w:r w:rsidR="004A2E27" w:rsidRPr="004A2E27">
          <w:rPr>
            <w:rStyle w:val="Hyperlink"/>
            <w:rFonts w:ascii="Arial" w:hAnsi="Arial" w:cs="Arial"/>
            <w:color w:val="auto"/>
            <w:sz w:val="20"/>
            <w:szCs w:val="20"/>
            <w:u w:val="none"/>
          </w:rPr>
          <w:t>Science</w:t>
        </w:r>
        <w:r w:rsidR="0071449F" w:rsidRPr="0071449F">
          <w:rPr>
            <w:rStyle w:val="Hyperlink"/>
            <w:rFonts w:ascii="Arial" w:hAnsi="Arial" w:cs="Arial"/>
            <w:color w:val="auto"/>
            <w:sz w:val="20"/>
            <w:szCs w:val="20"/>
            <w:u w:val="none"/>
          </w:rPr>
          <w:t>: Ecosystem Change</w:t>
        </w:r>
      </w:hyperlink>
      <w:r w:rsidR="004A2E27">
        <w:rPr>
          <w:rStyle w:val="Hyperlink"/>
          <w:rFonts w:ascii="Arial" w:hAnsi="Arial" w:cs="Arial"/>
          <w:color w:val="auto"/>
          <w:sz w:val="20"/>
          <w:szCs w:val="20"/>
          <w:u w:val="none"/>
        </w:rPr>
        <w:t>s</w:t>
      </w:r>
    </w:p>
    <w:p w:rsidR="0071449F" w:rsidRDefault="00BA7714" w:rsidP="00895216">
      <w:pPr>
        <w:pStyle w:val="ListParagraph"/>
        <w:numPr>
          <w:ilvl w:val="0"/>
          <w:numId w:val="1"/>
        </w:numPr>
        <w:spacing w:after="0" w:line="240" w:lineRule="auto"/>
        <w:rPr>
          <w:rFonts w:ascii="Arial" w:hAnsi="Arial" w:cs="Arial"/>
          <w:sz w:val="20"/>
          <w:szCs w:val="20"/>
        </w:rPr>
      </w:pPr>
      <w:hyperlink r:id="rId8" w:history="1">
        <w:r w:rsidR="0071449F" w:rsidRPr="0071449F">
          <w:rPr>
            <w:rStyle w:val="Hyperlink"/>
            <w:rFonts w:ascii="Arial" w:hAnsi="Arial" w:cs="Arial"/>
            <w:color w:val="auto"/>
            <w:sz w:val="20"/>
            <w:szCs w:val="20"/>
            <w:u w:val="none"/>
          </w:rPr>
          <w:t xml:space="preserve">Bozeman </w:t>
        </w:r>
        <w:r w:rsidR="004A2E27" w:rsidRPr="004A2E27">
          <w:rPr>
            <w:rStyle w:val="Hyperlink"/>
            <w:rFonts w:ascii="Arial" w:hAnsi="Arial" w:cs="Arial"/>
            <w:color w:val="auto"/>
            <w:sz w:val="20"/>
            <w:szCs w:val="20"/>
            <w:u w:val="none"/>
          </w:rPr>
          <w:t>Science</w:t>
        </w:r>
        <w:r w:rsidR="0071449F" w:rsidRPr="0071449F">
          <w:rPr>
            <w:rStyle w:val="Hyperlink"/>
            <w:rFonts w:ascii="Arial" w:hAnsi="Arial" w:cs="Arial"/>
            <w:color w:val="auto"/>
            <w:sz w:val="20"/>
            <w:szCs w:val="20"/>
            <w:u w:val="none"/>
          </w:rPr>
          <w:t>: Ecological Succession</w:t>
        </w:r>
      </w:hyperlink>
    </w:p>
    <w:p w:rsidR="0071449F" w:rsidRDefault="00BA7714" w:rsidP="00895216">
      <w:pPr>
        <w:pStyle w:val="ListParagraph"/>
        <w:numPr>
          <w:ilvl w:val="0"/>
          <w:numId w:val="1"/>
        </w:numPr>
        <w:spacing w:after="0" w:line="240" w:lineRule="auto"/>
        <w:rPr>
          <w:rFonts w:ascii="Arial" w:hAnsi="Arial" w:cs="Arial"/>
          <w:sz w:val="20"/>
          <w:szCs w:val="20"/>
        </w:rPr>
      </w:pPr>
      <w:hyperlink r:id="rId9" w:history="1">
        <w:r w:rsidR="0071449F" w:rsidRPr="0071449F">
          <w:rPr>
            <w:rStyle w:val="Hyperlink"/>
            <w:rFonts w:ascii="Arial" w:hAnsi="Arial" w:cs="Arial"/>
            <w:color w:val="auto"/>
            <w:sz w:val="20"/>
            <w:szCs w:val="20"/>
            <w:u w:val="none"/>
          </w:rPr>
          <w:t xml:space="preserve">Bozeman </w:t>
        </w:r>
        <w:r w:rsidR="004A2E27" w:rsidRPr="004A2E27">
          <w:rPr>
            <w:rStyle w:val="Hyperlink"/>
            <w:rFonts w:ascii="Arial" w:hAnsi="Arial" w:cs="Arial"/>
            <w:color w:val="auto"/>
            <w:sz w:val="20"/>
            <w:szCs w:val="20"/>
            <w:u w:val="none"/>
          </w:rPr>
          <w:t>Science</w:t>
        </w:r>
        <w:r w:rsidR="0071449F" w:rsidRPr="0071449F">
          <w:rPr>
            <w:rStyle w:val="Hyperlink"/>
            <w:rFonts w:ascii="Arial" w:hAnsi="Arial" w:cs="Arial"/>
            <w:color w:val="auto"/>
            <w:sz w:val="20"/>
            <w:szCs w:val="20"/>
            <w:u w:val="none"/>
          </w:rPr>
          <w:t>: Populations</w:t>
        </w:r>
      </w:hyperlink>
    </w:p>
    <w:p w:rsidR="0071449F" w:rsidRDefault="00BA7714" w:rsidP="00895216">
      <w:pPr>
        <w:pStyle w:val="ListParagraph"/>
        <w:numPr>
          <w:ilvl w:val="0"/>
          <w:numId w:val="1"/>
        </w:numPr>
        <w:spacing w:after="0" w:line="240" w:lineRule="auto"/>
        <w:rPr>
          <w:rFonts w:ascii="Arial" w:hAnsi="Arial" w:cs="Arial"/>
          <w:sz w:val="20"/>
          <w:szCs w:val="20"/>
        </w:rPr>
      </w:pPr>
      <w:hyperlink r:id="rId10" w:history="1">
        <w:r w:rsidR="0071449F" w:rsidRPr="0071449F">
          <w:rPr>
            <w:rStyle w:val="Hyperlink"/>
            <w:rFonts w:ascii="Arial" w:hAnsi="Arial" w:cs="Arial"/>
            <w:color w:val="auto"/>
            <w:sz w:val="20"/>
            <w:szCs w:val="20"/>
            <w:u w:val="none"/>
          </w:rPr>
          <w:t xml:space="preserve">Bozeman </w:t>
        </w:r>
        <w:r w:rsidR="004A2E27">
          <w:rPr>
            <w:rStyle w:val="Hyperlink"/>
            <w:rFonts w:ascii="Arial" w:hAnsi="Arial" w:cs="Arial"/>
            <w:color w:val="auto"/>
            <w:sz w:val="20"/>
            <w:szCs w:val="20"/>
            <w:u w:val="none"/>
          </w:rPr>
          <w:t>Science</w:t>
        </w:r>
        <w:r w:rsidR="0071449F" w:rsidRPr="0071449F">
          <w:rPr>
            <w:rStyle w:val="Hyperlink"/>
            <w:rFonts w:ascii="Arial" w:hAnsi="Arial" w:cs="Arial"/>
            <w:color w:val="auto"/>
            <w:sz w:val="20"/>
            <w:szCs w:val="20"/>
            <w:u w:val="none"/>
          </w:rPr>
          <w:t>: Cooperative Interactions</w:t>
        </w:r>
      </w:hyperlink>
    </w:p>
    <w:p w:rsidR="0071449F" w:rsidRPr="004A2E27" w:rsidRDefault="00BA7714" w:rsidP="00895216">
      <w:pPr>
        <w:pStyle w:val="ListParagraph"/>
        <w:numPr>
          <w:ilvl w:val="0"/>
          <w:numId w:val="1"/>
        </w:numPr>
        <w:spacing w:after="0" w:line="240" w:lineRule="auto"/>
        <w:rPr>
          <w:rStyle w:val="Hyperlink"/>
          <w:rFonts w:ascii="Arial" w:hAnsi="Arial" w:cs="Arial"/>
          <w:color w:val="auto"/>
          <w:sz w:val="20"/>
          <w:szCs w:val="20"/>
          <w:u w:val="none"/>
        </w:rPr>
      </w:pPr>
      <w:hyperlink r:id="rId11" w:history="1">
        <w:r w:rsidR="004A2E27">
          <w:rPr>
            <w:rStyle w:val="Hyperlink"/>
            <w:rFonts w:ascii="Arial" w:hAnsi="Arial" w:cs="Arial"/>
            <w:color w:val="auto"/>
            <w:sz w:val="20"/>
            <w:szCs w:val="20"/>
            <w:u w:val="none"/>
          </w:rPr>
          <w:t>Bozeman Science</w:t>
        </w:r>
        <w:r w:rsidR="0071449F" w:rsidRPr="0071449F">
          <w:rPr>
            <w:rStyle w:val="Hyperlink"/>
            <w:rFonts w:ascii="Arial" w:hAnsi="Arial" w:cs="Arial"/>
            <w:color w:val="auto"/>
            <w:sz w:val="20"/>
            <w:szCs w:val="20"/>
            <w:u w:val="none"/>
          </w:rPr>
          <w:t>: Communities</w:t>
        </w:r>
      </w:hyperlink>
    </w:p>
    <w:p w:rsidR="00CB7056" w:rsidRDefault="004A2E27" w:rsidP="00895216">
      <w:pPr>
        <w:pStyle w:val="ListParagraph"/>
        <w:numPr>
          <w:ilvl w:val="0"/>
          <w:numId w:val="1"/>
        </w:numPr>
        <w:spacing w:after="0" w:line="240" w:lineRule="auto"/>
        <w:rPr>
          <w:rFonts w:ascii="Arial" w:hAnsi="Arial" w:cs="Arial"/>
          <w:sz w:val="20"/>
          <w:szCs w:val="20"/>
        </w:rPr>
      </w:pPr>
      <w:r>
        <w:rPr>
          <w:rFonts w:ascii="Arial" w:hAnsi="Arial" w:cs="Arial"/>
          <w:sz w:val="20"/>
          <w:szCs w:val="20"/>
        </w:rPr>
        <w:t>Bozeman Science</w:t>
      </w:r>
      <w:r w:rsidR="00CB7056">
        <w:rPr>
          <w:rFonts w:ascii="Arial" w:hAnsi="Arial" w:cs="Arial"/>
          <w:sz w:val="20"/>
          <w:szCs w:val="20"/>
        </w:rPr>
        <w:t>: Environmental Matter Exchange</w:t>
      </w:r>
    </w:p>
    <w:p w:rsidR="004A2E27" w:rsidRPr="009D2E1A" w:rsidRDefault="004A2E27" w:rsidP="00895216">
      <w:pPr>
        <w:pStyle w:val="ListParagraph"/>
        <w:numPr>
          <w:ilvl w:val="0"/>
          <w:numId w:val="1"/>
        </w:numPr>
        <w:spacing w:after="0" w:line="240" w:lineRule="auto"/>
        <w:rPr>
          <w:rFonts w:ascii="Arial" w:hAnsi="Arial" w:cs="Arial"/>
          <w:sz w:val="20"/>
          <w:szCs w:val="20"/>
        </w:rPr>
      </w:pPr>
      <w:r>
        <w:rPr>
          <w:rFonts w:ascii="Arial" w:hAnsi="Arial" w:cs="Arial"/>
          <w:sz w:val="20"/>
          <w:szCs w:val="20"/>
        </w:rPr>
        <w:t>Bozeman Science</w:t>
      </w:r>
      <w:r w:rsidRPr="009D2E1A">
        <w:rPr>
          <w:rFonts w:ascii="Arial" w:hAnsi="Arial" w:cs="Arial"/>
          <w:sz w:val="20"/>
          <w:szCs w:val="20"/>
        </w:rPr>
        <w:t>: Response to External Environments</w:t>
      </w:r>
    </w:p>
    <w:p w:rsidR="004A2E27" w:rsidRPr="009D2E1A" w:rsidRDefault="004A2E27" w:rsidP="00895216">
      <w:pPr>
        <w:pStyle w:val="ListParagraph"/>
        <w:numPr>
          <w:ilvl w:val="0"/>
          <w:numId w:val="1"/>
        </w:numPr>
        <w:spacing w:after="0" w:line="240" w:lineRule="auto"/>
        <w:rPr>
          <w:rFonts w:ascii="Arial" w:hAnsi="Arial" w:cs="Arial"/>
          <w:sz w:val="20"/>
          <w:szCs w:val="20"/>
        </w:rPr>
      </w:pPr>
      <w:r>
        <w:rPr>
          <w:rFonts w:ascii="Arial" w:hAnsi="Arial" w:cs="Arial"/>
          <w:sz w:val="20"/>
          <w:szCs w:val="20"/>
        </w:rPr>
        <w:t>Bozeman Science: Organ Systems</w:t>
      </w:r>
    </w:p>
    <w:p w:rsidR="004A2E27" w:rsidRDefault="004A2E27" w:rsidP="00895216">
      <w:pPr>
        <w:pStyle w:val="ListParagraph"/>
        <w:numPr>
          <w:ilvl w:val="0"/>
          <w:numId w:val="1"/>
        </w:numPr>
        <w:spacing w:after="0" w:line="240" w:lineRule="auto"/>
        <w:rPr>
          <w:rFonts w:ascii="Arial" w:hAnsi="Arial" w:cs="Arial"/>
          <w:sz w:val="20"/>
          <w:szCs w:val="20"/>
        </w:rPr>
      </w:pPr>
      <w:r>
        <w:rPr>
          <w:rFonts w:ascii="Arial" w:hAnsi="Arial" w:cs="Arial"/>
          <w:sz w:val="20"/>
          <w:szCs w:val="20"/>
        </w:rPr>
        <w:t>Bozeman Science</w:t>
      </w:r>
      <w:r w:rsidRPr="009D2E1A">
        <w:rPr>
          <w:rFonts w:ascii="Arial" w:hAnsi="Arial" w:cs="Arial"/>
          <w:sz w:val="20"/>
          <w:szCs w:val="20"/>
        </w:rPr>
        <w:t>: Mechanisms of Timing and Control</w:t>
      </w:r>
    </w:p>
    <w:p w:rsidR="004A2E27" w:rsidRDefault="004A2E27" w:rsidP="00895216">
      <w:pPr>
        <w:pStyle w:val="ListParagraph"/>
        <w:numPr>
          <w:ilvl w:val="0"/>
          <w:numId w:val="1"/>
        </w:numPr>
        <w:spacing w:after="0" w:line="240" w:lineRule="auto"/>
        <w:rPr>
          <w:rFonts w:ascii="Arial" w:hAnsi="Arial" w:cs="Arial"/>
          <w:sz w:val="20"/>
          <w:szCs w:val="20"/>
        </w:rPr>
      </w:pPr>
      <w:r>
        <w:rPr>
          <w:rFonts w:ascii="Arial" w:hAnsi="Arial" w:cs="Arial"/>
          <w:sz w:val="20"/>
          <w:szCs w:val="20"/>
        </w:rPr>
        <w:t>Bozeman Science: Homeostatic Disruptions</w:t>
      </w:r>
    </w:p>
    <w:p w:rsidR="004A2E27" w:rsidRDefault="004A2E27" w:rsidP="00895216">
      <w:pPr>
        <w:pStyle w:val="ListParagraph"/>
        <w:numPr>
          <w:ilvl w:val="0"/>
          <w:numId w:val="1"/>
        </w:numPr>
        <w:spacing w:after="0" w:line="240" w:lineRule="auto"/>
        <w:rPr>
          <w:rFonts w:ascii="Arial" w:hAnsi="Arial" w:cs="Arial"/>
          <w:sz w:val="20"/>
          <w:szCs w:val="20"/>
        </w:rPr>
      </w:pPr>
      <w:r>
        <w:rPr>
          <w:rFonts w:ascii="Arial" w:hAnsi="Arial" w:cs="Arial"/>
          <w:sz w:val="20"/>
          <w:szCs w:val="20"/>
        </w:rPr>
        <w:t>Bozeman Science: Behavior &amp; Natural Selection</w:t>
      </w:r>
    </w:p>
    <w:p w:rsidR="004A2E27" w:rsidRPr="004A2E27" w:rsidRDefault="004A2E27" w:rsidP="004A2E27">
      <w:pPr>
        <w:spacing w:after="0" w:line="240" w:lineRule="auto"/>
        <w:ind w:left="360"/>
        <w:rPr>
          <w:rFonts w:ascii="Arial" w:hAnsi="Arial" w:cs="Arial"/>
          <w:sz w:val="20"/>
          <w:szCs w:val="20"/>
        </w:rPr>
      </w:pPr>
    </w:p>
    <w:p w:rsidR="0071449F" w:rsidRPr="0071449F" w:rsidRDefault="0071449F" w:rsidP="0071449F">
      <w:pPr>
        <w:pStyle w:val="ListParagraph"/>
        <w:spacing w:after="0" w:line="240" w:lineRule="auto"/>
        <w:rPr>
          <w:rFonts w:ascii="Arial" w:hAnsi="Arial" w:cs="Arial"/>
          <w:sz w:val="20"/>
          <w:szCs w:val="20"/>
        </w:rPr>
      </w:pPr>
    </w:p>
    <w:p w:rsidR="004A2E27" w:rsidRPr="00BA7714" w:rsidRDefault="004A2E27" w:rsidP="00852B69">
      <w:pPr>
        <w:spacing w:after="0" w:line="240" w:lineRule="auto"/>
        <w:rPr>
          <w:rFonts w:ascii="Arial" w:hAnsi="Arial" w:cs="Arial"/>
          <w:b/>
          <w:sz w:val="20"/>
          <w:szCs w:val="20"/>
          <w:u w:val="single"/>
        </w:rPr>
      </w:pPr>
      <w:r w:rsidRPr="00BA7714">
        <w:rPr>
          <w:rFonts w:ascii="Arial" w:hAnsi="Arial" w:cs="Arial"/>
          <w:b/>
          <w:sz w:val="20"/>
          <w:szCs w:val="20"/>
          <w:u w:val="single"/>
        </w:rPr>
        <w:t xml:space="preserve">Unit Vocabulary: </w:t>
      </w:r>
    </w:p>
    <w:p w:rsidR="004A2E27" w:rsidRDefault="004A2E27" w:rsidP="00852B69">
      <w:pPr>
        <w:spacing w:after="0" w:line="240" w:lineRule="auto"/>
        <w:rPr>
          <w:rFonts w:ascii="Arial" w:hAnsi="Arial" w:cs="Arial"/>
          <w:b/>
          <w:sz w:val="20"/>
          <w:szCs w:val="20"/>
        </w:rPr>
      </w:pPr>
    </w:p>
    <w:p w:rsidR="00BA7714" w:rsidRDefault="00BA7714" w:rsidP="004A2E27">
      <w:pPr>
        <w:spacing w:after="0" w:line="240" w:lineRule="auto"/>
        <w:rPr>
          <w:rFonts w:ascii="Arial" w:hAnsi="Arial" w:cs="Arial"/>
          <w:sz w:val="20"/>
          <w:szCs w:val="20"/>
        </w:rPr>
        <w:sectPr w:rsidR="00BA7714" w:rsidSect="009574DF">
          <w:pgSz w:w="12240" w:h="15840"/>
          <w:pgMar w:top="720" w:right="720" w:bottom="720" w:left="720" w:header="720" w:footer="720" w:gutter="0"/>
          <w:cols w:space="720"/>
          <w:docGrid w:linePitch="360"/>
        </w:sectPr>
      </w:pPr>
    </w:p>
    <w:p w:rsidR="004A2E27" w:rsidRPr="004A2E27" w:rsidRDefault="004A2E27" w:rsidP="004A2E27">
      <w:pPr>
        <w:spacing w:after="0" w:line="240" w:lineRule="auto"/>
        <w:rPr>
          <w:rFonts w:ascii="Arial" w:hAnsi="Arial" w:cs="Arial"/>
          <w:sz w:val="20"/>
          <w:szCs w:val="20"/>
        </w:rPr>
      </w:pPr>
      <w:r w:rsidRPr="004A2E27">
        <w:rPr>
          <w:rFonts w:ascii="Arial" w:hAnsi="Arial" w:cs="Arial"/>
          <w:sz w:val="20"/>
          <w:szCs w:val="20"/>
        </w:rPr>
        <w:t>-Exponential Growth</w:t>
      </w:r>
    </w:p>
    <w:p w:rsidR="004A2E27" w:rsidRPr="004A2E27" w:rsidRDefault="004A2E27" w:rsidP="004A2E27">
      <w:pPr>
        <w:spacing w:after="0" w:line="240" w:lineRule="auto"/>
        <w:rPr>
          <w:rFonts w:ascii="Arial" w:hAnsi="Arial" w:cs="Arial"/>
          <w:sz w:val="20"/>
          <w:szCs w:val="20"/>
        </w:rPr>
      </w:pPr>
      <w:r w:rsidRPr="004A2E27">
        <w:rPr>
          <w:rFonts w:ascii="Arial" w:hAnsi="Arial" w:cs="Arial"/>
          <w:sz w:val="20"/>
          <w:szCs w:val="20"/>
        </w:rPr>
        <w:t>-Logistic Growth</w:t>
      </w:r>
    </w:p>
    <w:p w:rsidR="004A2E27" w:rsidRPr="004A2E27" w:rsidRDefault="004A2E27" w:rsidP="004A2E27">
      <w:pPr>
        <w:spacing w:after="0" w:line="240" w:lineRule="auto"/>
        <w:rPr>
          <w:rFonts w:ascii="Arial" w:hAnsi="Arial" w:cs="Arial"/>
          <w:sz w:val="20"/>
          <w:szCs w:val="20"/>
        </w:rPr>
      </w:pPr>
      <w:r w:rsidRPr="004A2E27">
        <w:rPr>
          <w:rFonts w:ascii="Arial" w:hAnsi="Arial" w:cs="Arial"/>
          <w:sz w:val="20"/>
          <w:szCs w:val="20"/>
        </w:rPr>
        <w:t>-Carrying Capacity</w:t>
      </w:r>
    </w:p>
    <w:p w:rsidR="004A2E27" w:rsidRPr="004A2E27" w:rsidRDefault="004A2E27" w:rsidP="004A2E27">
      <w:pPr>
        <w:spacing w:after="0" w:line="240" w:lineRule="auto"/>
        <w:rPr>
          <w:rFonts w:ascii="Arial" w:hAnsi="Arial" w:cs="Arial"/>
          <w:sz w:val="20"/>
          <w:szCs w:val="20"/>
        </w:rPr>
      </w:pPr>
      <w:r w:rsidRPr="004A2E27">
        <w:rPr>
          <w:rFonts w:ascii="Arial" w:hAnsi="Arial" w:cs="Arial"/>
          <w:sz w:val="20"/>
          <w:szCs w:val="20"/>
        </w:rPr>
        <w:t>-Survivorship Curves (Type I / k-selected, Type II, Type III / r-selected)</w:t>
      </w:r>
    </w:p>
    <w:p w:rsidR="004A2E27" w:rsidRPr="004A2E27" w:rsidRDefault="004A2E27" w:rsidP="004A2E27">
      <w:pPr>
        <w:spacing w:after="0" w:line="240" w:lineRule="auto"/>
        <w:rPr>
          <w:rFonts w:ascii="Arial" w:hAnsi="Arial" w:cs="Arial"/>
          <w:sz w:val="20"/>
          <w:szCs w:val="20"/>
        </w:rPr>
      </w:pPr>
      <w:r w:rsidRPr="004A2E27">
        <w:rPr>
          <w:rFonts w:ascii="Arial" w:hAnsi="Arial" w:cs="Arial"/>
          <w:sz w:val="20"/>
          <w:szCs w:val="20"/>
        </w:rPr>
        <w:t>-Limiting Factors (density-dependent vs. density-independent)</w:t>
      </w:r>
    </w:p>
    <w:p w:rsidR="004A2E27" w:rsidRPr="004A2E27" w:rsidRDefault="004A2E27" w:rsidP="004A2E27">
      <w:pPr>
        <w:spacing w:after="0" w:line="240" w:lineRule="auto"/>
        <w:rPr>
          <w:rFonts w:ascii="Arial" w:hAnsi="Arial" w:cs="Arial"/>
          <w:sz w:val="20"/>
          <w:szCs w:val="20"/>
        </w:rPr>
      </w:pPr>
      <w:r w:rsidRPr="004A2E27">
        <w:rPr>
          <w:rFonts w:ascii="Arial" w:hAnsi="Arial" w:cs="Arial"/>
          <w:sz w:val="20"/>
          <w:szCs w:val="20"/>
        </w:rPr>
        <w:t xml:space="preserve">-Biotic </w:t>
      </w:r>
    </w:p>
    <w:p w:rsidR="004A2E27" w:rsidRPr="004A2E27" w:rsidRDefault="004A2E27" w:rsidP="004A2E27">
      <w:pPr>
        <w:spacing w:after="0" w:line="240" w:lineRule="auto"/>
        <w:rPr>
          <w:rFonts w:ascii="Arial" w:hAnsi="Arial" w:cs="Arial"/>
          <w:sz w:val="20"/>
          <w:szCs w:val="20"/>
        </w:rPr>
      </w:pPr>
      <w:r w:rsidRPr="004A2E27">
        <w:rPr>
          <w:rFonts w:ascii="Arial" w:hAnsi="Arial" w:cs="Arial"/>
          <w:sz w:val="20"/>
          <w:szCs w:val="20"/>
        </w:rPr>
        <w:t>-Abiotic</w:t>
      </w:r>
    </w:p>
    <w:p w:rsidR="004A2E27" w:rsidRPr="004A2E27" w:rsidRDefault="004A2E27" w:rsidP="004A2E27">
      <w:pPr>
        <w:spacing w:after="0" w:line="240" w:lineRule="auto"/>
        <w:rPr>
          <w:rFonts w:ascii="Arial" w:hAnsi="Arial" w:cs="Arial"/>
          <w:sz w:val="20"/>
          <w:szCs w:val="20"/>
        </w:rPr>
      </w:pPr>
      <w:r w:rsidRPr="004A2E27">
        <w:rPr>
          <w:rFonts w:ascii="Arial" w:hAnsi="Arial" w:cs="Arial"/>
          <w:sz w:val="20"/>
          <w:szCs w:val="20"/>
        </w:rPr>
        <w:t xml:space="preserve">-Ecological Niche (fundamental niche vs. realized niche) </w:t>
      </w:r>
    </w:p>
    <w:p w:rsidR="004A2E27" w:rsidRPr="004A2E27" w:rsidRDefault="004A2E27" w:rsidP="004A2E27">
      <w:pPr>
        <w:spacing w:after="0" w:line="240" w:lineRule="auto"/>
        <w:rPr>
          <w:rFonts w:ascii="Arial" w:hAnsi="Arial" w:cs="Arial"/>
          <w:sz w:val="20"/>
          <w:szCs w:val="20"/>
        </w:rPr>
      </w:pPr>
      <w:r w:rsidRPr="004A2E27">
        <w:rPr>
          <w:rFonts w:ascii="Arial" w:hAnsi="Arial" w:cs="Arial"/>
          <w:sz w:val="20"/>
          <w:szCs w:val="20"/>
        </w:rPr>
        <w:t>-Trophic Level</w:t>
      </w:r>
    </w:p>
    <w:p w:rsidR="004A2E27" w:rsidRPr="004A2E27" w:rsidRDefault="004A2E27" w:rsidP="004A2E27">
      <w:pPr>
        <w:spacing w:after="0" w:line="240" w:lineRule="auto"/>
        <w:rPr>
          <w:rFonts w:ascii="Arial" w:hAnsi="Arial" w:cs="Arial"/>
          <w:sz w:val="20"/>
          <w:szCs w:val="20"/>
        </w:rPr>
      </w:pPr>
      <w:r w:rsidRPr="004A2E27">
        <w:rPr>
          <w:rFonts w:ascii="Arial" w:hAnsi="Arial" w:cs="Arial"/>
          <w:sz w:val="20"/>
          <w:szCs w:val="20"/>
        </w:rPr>
        <w:t>-Food Chain vs. Food Web</w:t>
      </w:r>
    </w:p>
    <w:p w:rsidR="004A2E27" w:rsidRPr="004A2E27" w:rsidRDefault="004A2E27" w:rsidP="004A2E27">
      <w:pPr>
        <w:spacing w:after="0" w:line="240" w:lineRule="auto"/>
        <w:rPr>
          <w:rFonts w:ascii="Arial" w:hAnsi="Arial" w:cs="Arial"/>
          <w:sz w:val="20"/>
          <w:szCs w:val="20"/>
        </w:rPr>
      </w:pPr>
      <w:r w:rsidRPr="004A2E27">
        <w:rPr>
          <w:rFonts w:ascii="Arial" w:hAnsi="Arial" w:cs="Arial"/>
          <w:sz w:val="20"/>
          <w:szCs w:val="20"/>
        </w:rPr>
        <w:t>-Producer / Autotroph</w:t>
      </w:r>
    </w:p>
    <w:p w:rsidR="004A2E27" w:rsidRPr="004A2E27" w:rsidRDefault="004A2E27" w:rsidP="004A2E27">
      <w:pPr>
        <w:spacing w:after="0" w:line="240" w:lineRule="auto"/>
        <w:rPr>
          <w:rFonts w:ascii="Arial" w:hAnsi="Arial" w:cs="Arial"/>
          <w:sz w:val="20"/>
          <w:szCs w:val="20"/>
        </w:rPr>
      </w:pPr>
      <w:r w:rsidRPr="004A2E27">
        <w:rPr>
          <w:rFonts w:ascii="Arial" w:hAnsi="Arial" w:cs="Arial"/>
          <w:sz w:val="20"/>
          <w:szCs w:val="20"/>
        </w:rPr>
        <w:t>-Consumer / Heterotroph (primary, secondary, tertiary, and quaternary consumers)</w:t>
      </w:r>
    </w:p>
    <w:p w:rsidR="004A2E27" w:rsidRPr="004A2E27" w:rsidRDefault="004A2E27" w:rsidP="004A2E27">
      <w:pPr>
        <w:spacing w:after="0" w:line="240" w:lineRule="auto"/>
        <w:rPr>
          <w:rFonts w:ascii="Arial" w:hAnsi="Arial" w:cs="Arial"/>
          <w:sz w:val="20"/>
          <w:szCs w:val="20"/>
        </w:rPr>
      </w:pPr>
      <w:r w:rsidRPr="004A2E27">
        <w:rPr>
          <w:rFonts w:ascii="Arial" w:hAnsi="Arial" w:cs="Arial"/>
          <w:sz w:val="20"/>
          <w:szCs w:val="20"/>
        </w:rPr>
        <w:t>-Decomposers / Detritivores</w:t>
      </w:r>
    </w:p>
    <w:p w:rsidR="004A2E27" w:rsidRPr="004A2E27" w:rsidRDefault="004A2E27" w:rsidP="004A2E27">
      <w:pPr>
        <w:spacing w:after="0" w:line="240" w:lineRule="auto"/>
        <w:rPr>
          <w:rFonts w:ascii="Arial" w:hAnsi="Arial" w:cs="Arial"/>
          <w:sz w:val="20"/>
          <w:szCs w:val="20"/>
        </w:rPr>
      </w:pPr>
      <w:r w:rsidRPr="004A2E27">
        <w:rPr>
          <w:rFonts w:ascii="Arial" w:hAnsi="Arial" w:cs="Arial"/>
          <w:sz w:val="20"/>
          <w:szCs w:val="20"/>
        </w:rPr>
        <w:t>-Trophic Efficiency</w:t>
      </w:r>
    </w:p>
    <w:p w:rsidR="004A2E27" w:rsidRPr="004A2E27" w:rsidRDefault="004A2E27" w:rsidP="004A2E27">
      <w:pPr>
        <w:spacing w:after="0" w:line="240" w:lineRule="auto"/>
        <w:rPr>
          <w:rFonts w:ascii="Arial" w:hAnsi="Arial" w:cs="Arial"/>
          <w:sz w:val="20"/>
          <w:szCs w:val="20"/>
        </w:rPr>
      </w:pPr>
      <w:r w:rsidRPr="004A2E27">
        <w:rPr>
          <w:rFonts w:ascii="Arial" w:hAnsi="Arial" w:cs="Arial"/>
          <w:sz w:val="20"/>
          <w:szCs w:val="20"/>
        </w:rPr>
        <w:t>-Pyramid of Energy / Pyramid of Production</w:t>
      </w:r>
    </w:p>
    <w:p w:rsidR="004A2E27" w:rsidRPr="004A2E27" w:rsidRDefault="004A2E27" w:rsidP="004A2E27">
      <w:pPr>
        <w:spacing w:after="0" w:line="240" w:lineRule="auto"/>
        <w:rPr>
          <w:rFonts w:ascii="Arial" w:hAnsi="Arial" w:cs="Arial"/>
          <w:sz w:val="20"/>
          <w:szCs w:val="20"/>
        </w:rPr>
      </w:pPr>
      <w:r w:rsidRPr="004A2E27">
        <w:rPr>
          <w:rFonts w:ascii="Arial" w:hAnsi="Arial" w:cs="Arial"/>
          <w:sz w:val="20"/>
          <w:szCs w:val="20"/>
        </w:rPr>
        <w:t>-Pyramid of Biomass</w:t>
      </w:r>
    </w:p>
    <w:p w:rsidR="004A2E27" w:rsidRPr="004A2E27" w:rsidRDefault="004A2E27" w:rsidP="004A2E27">
      <w:pPr>
        <w:spacing w:after="0" w:line="240" w:lineRule="auto"/>
        <w:rPr>
          <w:rFonts w:ascii="Arial" w:hAnsi="Arial" w:cs="Arial"/>
          <w:sz w:val="20"/>
          <w:szCs w:val="20"/>
        </w:rPr>
      </w:pPr>
      <w:r w:rsidRPr="004A2E27">
        <w:rPr>
          <w:rFonts w:ascii="Arial" w:hAnsi="Arial" w:cs="Arial"/>
          <w:sz w:val="20"/>
          <w:szCs w:val="20"/>
        </w:rPr>
        <w:t>-Pyramid of Numbers</w:t>
      </w:r>
    </w:p>
    <w:p w:rsidR="004A2E27" w:rsidRPr="004A2E27" w:rsidRDefault="004A2E27" w:rsidP="004A2E27">
      <w:pPr>
        <w:spacing w:after="0" w:line="240" w:lineRule="auto"/>
        <w:rPr>
          <w:rFonts w:ascii="Arial" w:hAnsi="Arial" w:cs="Arial"/>
          <w:sz w:val="20"/>
          <w:szCs w:val="20"/>
        </w:rPr>
      </w:pPr>
      <w:r w:rsidRPr="004A2E27">
        <w:rPr>
          <w:rFonts w:ascii="Arial" w:hAnsi="Arial" w:cs="Arial"/>
          <w:sz w:val="20"/>
          <w:szCs w:val="20"/>
        </w:rPr>
        <w:t>-Primary Production</w:t>
      </w:r>
    </w:p>
    <w:p w:rsidR="004A2E27" w:rsidRPr="004A2E27" w:rsidRDefault="004A2E27" w:rsidP="004A2E27">
      <w:pPr>
        <w:spacing w:after="0" w:line="240" w:lineRule="auto"/>
        <w:rPr>
          <w:rFonts w:ascii="Arial" w:hAnsi="Arial" w:cs="Arial"/>
          <w:sz w:val="20"/>
          <w:szCs w:val="20"/>
        </w:rPr>
      </w:pPr>
      <w:r w:rsidRPr="004A2E27">
        <w:rPr>
          <w:rFonts w:ascii="Arial" w:hAnsi="Arial" w:cs="Arial"/>
          <w:sz w:val="20"/>
          <w:szCs w:val="20"/>
        </w:rPr>
        <w:t>-Gross Primary Production (GPP)</w:t>
      </w:r>
    </w:p>
    <w:p w:rsidR="004A2E27" w:rsidRPr="004A2E27" w:rsidRDefault="004A2E27" w:rsidP="004A2E27">
      <w:pPr>
        <w:spacing w:after="0" w:line="240" w:lineRule="auto"/>
        <w:rPr>
          <w:rFonts w:ascii="Arial" w:hAnsi="Arial" w:cs="Arial"/>
          <w:sz w:val="20"/>
          <w:szCs w:val="20"/>
        </w:rPr>
      </w:pPr>
      <w:r w:rsidRPr="004A2E27">
        <w:rPr>
          <w:rFonts w:ascii="Arial" w:hAnsi="Arial" w:cs="Arial"/>
          <w:sz w:val="20"/>
          <w:szCs w:val="20"/>
        </w:rPr>
        <w:t>-Net Primary Production (NPP)</w:t>
      </w:r>
    </w:p>
    <w:p w:rsidR="004A2E27" w:rsidRPr="004A2E27" w:rsidRDefault="004A2E27" w:rsidP="004A2E27">
      <w:pPr>
        <w:spacing w:after="0" w:line="240" w:lineRule="auto"/>
        <w:rPr>
          <w:rFonts w:ascii="Arial" w:hAnsi="Arial" w:cs="Arial"/>
          <w:sz w:val="20"/>
          <w:szCs w:val="20"/>
        </w:rPr>
      </w:pPr>
      <w:r w:rsidRPr="004A2E27">
        <w:rPr>
          <w:rFonts w:ascii="Arial" w:hAnsi="Arial" w:cs="Arial"/>
          <w:sz w:val="20"/>
          <w:szCs w:val="20"/>
        </w:rPr>
        <w:t>-Secondary Production</w:t>
      </w:r>
    </w:p>
    <w:p w:rsidR="004A2E27" w:rsidRPr="004A2E27" w:rsidRDefault="004A2E27" w:rsidP="004A2E27">
      <w:pPr>
        <w:spacing w:after="0" w:line="240" w:lineRule="auto"/>
        <w:rPr>
          <w:rFonts w:ascii="Arial" w:hAnsi="Arial" w:cs="Arial"/>
          <w:sz w:val="20"/>
          <w:szCs w:val="20"/>
        </w:rPr>
      </w:pPr>
      <w:r w:rsidRPr="004A2E27">
        <w:rPr>
          <w:rFonts w:ascii="Arial" w:hAnsi="Arial" w:cs="Arial"/>
          <w:sz w:val="20"/>
          <w:szCs w:val="20"/>
        </w:rPr>
        <w:t>-Species Diversity</w:t>
      </w:r>
    </w:p>
    <w:p w:rsidR="004A2E27" w:rsidRPr="004A2E27" w:rsidRDefault="004A2E27" w:rsidP="004A2E27">
      <w:pPr>
        <w:spacing w:after="0" w:line="240" w:lineRule="auto"/>
        <w:rPr>
          <w:rFonts w:ascii="Arial" w:hAnsi="Arial" w:cs="Arial"/>
          <w:sz w:val="20"/>
          <w:szCs w:val="20"/>
        </w:rPr>
      </w:pPr>
      <w:r w:rsidRPr="004A2E27">
        <w:rPr>
          <w:rFonts w:ascii="Arial" w:hAnsi="Arial" w:cs="Arial"/>
          <w:sz w:val="20"/>
          <w:szCs w:val="20"/>
        </w:rPr>
        <w:t>-Species Richness</w:t>
      </w:r>
    </w:p>
    <w:p w:rsidR="004A2E27" w:rsidRPr="004A2E27" w:rsidRDefault="004A2E27" w:rsidP="004A2E27">
      <w:pPr>
        <w:spacing w:after="0" w:line="240" w:lineRule="auto"/>
        <w:rPr>
          <w:rFonts w:ascii="Arial" w:hAnsi="Arial" w:cs="Arial"/>
          <w:sz w:val="20"/>
          <w:szCs w:val="20"/>
        </w:rPr>
      </w:pPr>
      <w:r w:rsidRPr="004A2E27">
        <w:rPr>
          <w:rFonts w:ascii="Arial" w:hAnsi="Arial" w:cs="Arial"/>
          <w:sz w:val="20"/>
          <w:szCs w:val="20"/>
        </w:rPr>
        <w:t>-Relative Abundance</w:t>
      </w:r>
    </w:p>
    <w:p w:rsidR="004A2E27" w:rsidRPr="004A2E27" w:rsidRDefault="004A2E27" w:rsidP="004A2E27">
      <w:pPr>
        <w:spacing w:after="0" w:line="240" w:lineRule="auto"/>
        <w:rPr>
          <w:rFonts w:ascii="Arial" w:hAnsi="Arial" w:cs="Arial"/>
          <w:sz w:val="20"/>
          <w:szCs w:val="20"/>
        </w:rPr>
      </w:pPr>
      <w:r w:rsidRPr="004A2E27">
        <w:rPr>
          <w:rFonts w:ascii="Arial" w:hAnsi="Arial" w:cs="Arial"/>
          <w:sz w:val="20"/>
          <w:szCs w:val="20"/>
        </w:rPr>
        <w:t>-Symbiosis (Mutualism, Commensalism, Parasitism, Predation, Competition)</w:t>
      </w:r>
    </w:p>
    <w:p w:rsidR="004A2E27" w:rsidRPr="004A2E27" w:rsidRDefault="004A2E27" w:rsidP="004A2E27">
      <w:pPr>
        <w:spacing w:after="0" w:line="240" w:lineRule="auto"/>
        <w:rPr>
          <w:rFonts w:ascii="Arial" w:hAnsi="Arial" w:cs="Arial"/>
          <w:sz w:val="20"/>
          <w:szCs w:val="20"/>
        </w:rPr>
      </w:pPr>
      <w:r w:rsidRPr="004A2E27">
        <w:rPr>
          <w:rFonts w:ascii="Arial" w:hAnsi="Arial" w:cs="Arial"/>
          <w:sz w:val="20"/>
          <w:szCs w:val="20"/>
        </w:rPr>
        <w:t>-Intraspecific Competition vs. Interspecific Competition</w:t>
      </w:r>
    </w:p>
    <w:p w:rsidR="004A2E27" w:rsidRPr="004A2E27" w:rsidRDefault="004A2E27" w:rsidP="004A2E27">
      <w:pPr>
        <w:spacing w:after="0" w:line="240" w:lineRule="auto"/>
        <w:rPr>
          <w:rFonts w:ascii="Arial" w:hAnsi="Arial" w:cs="Arial"/>
          <w:sz w:val="20"/>
          <w:szCs w:val="20"/>
        </w:rPr>
      </w:pPr>
      <w:r w:rsidRPr="004A2E27">
        <w:rPr>
          <w:rFonts w:ascii="Arial" w:hAnsi="Arial" w:cs="Arial"/>
          <w:sz w:val="20"/>
          <w:szCs w:val="20"/>
        </w:rPr>
        <w:t xml:space="preserve">-Competitive Exclusion Principle </w:t>
      </w:r>
    </w:p>
    <w:p w:rsidR="004A2E27" w:rsidRPr="004A2E27" w:rsidRDefault="004A2E27" w:rsidP="004A2E27">
      <w:pPr>
        <w:spacing w:after="0" w:line="240" w:lineRule="auto"/>
        <w:rPr>
          <w:rFonts w:ascii="Arial" w:hAnsi="Arial" w:cs="Arial"/>
          <w:sz w:val="20"/>
          <w:szCs w:val="20"/>
        </w:rPr>
      </w:pPr>
      <w:r w:rsidRPr="004A2E27">
        <w:rPr>
          <w:rFonts w:ascii="Arial" w:hAnsi="Arial" w:cs="Arial"/>
          <w:sz w:val="20"/>
          <w:szCs w:val="20"/>
        </w:rPr>
        <w:t>-Resource Partitioning</w:t>
      </w:r>
    </w:p>
    <w:p w:rsidR="004A2E27" w:rsidRPr="004A2E27" w:rsidRDefault="004A2E27" w:rsidP="004A2E27">
      <w:pPr>
        <w:spacing w:after="0" w:line="240" w:lineRule="auto"/>
        <w:rPr>
          <w:rFonts w:ascii="Arial" w:hAnsi="Arial" w:cs="Arial"/>
          <w:sz w:val="20"/>
          <w:szCs w:val="20"/>
        </w:rPr>
      </w:pPr>
      <w:r w:rsidRPr="004A2E27">
        <w:rPr>
          <w:rFonts w:ascii="Arial" w:hAnsi="Arial" w:cs="Arial"/>
          <w:sz w:val="20"/>
          <w:szCs w:val="20"/>
        </w:rPr>
        <w:t>-Dominant Species</w:t>
      </w:r>
    </w:p>
    <w:p w:rsidR="004A2E27" w:rsidRPr="004A2E27" w:rsidRDefault="004A2E27" w:rsidP="004A2E27">
      <w:pPr>
        <w:spacing w:after="0" w:line="240" w:lineRule="auto"/>
        <w:rPr>
          <w:rFonts w:ascii="Arial" w:hAnsi="Arial" w:cs="Arial"/>
          <w:sz w:val="20"/>
          <w:szCs w:val="20"/>
        </w:rPr>
      </w:pPr>
      <w:r w:rsidRPr="004A2E27">
        <w:rPr>
          <w:rFonts w:ascii="Arial" w:hAnsi="Arial" w:cs="Arial"/>
          <w:sz w:val="20"/>
          <w:szCs w:val="20"/>
        </w:rPr>
        <w:t xml:space="preserve">-Keystone Species </w:t>
      </w:r>
    </w:p>
    <w:p w:rsidR="004A2E27" w:rsidRPr="004A2E27" w:rsidRDefault="004A2E27" w:rsidP="004A2E27">
      <w:pPr>
        <w:spacing w:after="0" w:line="240" w:lineRule="auto"/>
        <w:rPr>
          <w:rFonts w:ascii="Arial" w:hAnsi="Arial" w:cs="Arial"/>
          <w:sz w:val="20"/>
          <w:szCs w:val="20"/>
        </w:rPr>
      </w:pPr>
      <w:r w:rsidRPr="004A2E27">
        <w:rPr>
          <w:rFonts w:ascii="Arial" w:hAnsi="Arial" w:cs="Arial"/>
          <w:sz w:val="20"/>
          <w:szCs w:val="20"/>
        </w:rPr>
        <w:t xml:space="preserve">-Organism, Population, Community, Ecosystem, Biosphere </w:t>
      </w:r>
    </w:p>
    <w:p w:rsidR="004A2E27" w:rsidRPr="004A2E27" w:rsidRDefault="004A2E27" w:rsidP="004A2E27">
      <w:pPr>
        <w:spacing w:after="0" w:line="240" w:lineRule="auto"/>
        <w:rPr>
          <w:rFonts w:ascii="Arial" w:hAnsi="Arial" w:cs="Arial"/>
          <w:sz w:val="20"/>
          <w:szCs w:val="20"/>
        </w:rPr>
      </w:pPr>
      <w:r w:rsidRPr="004A2E27">
        <w:rPr>
          <w:rFonts w:ascii="Arial" w:hAnsi="Arial" w:cs="Arial"/>
          <w:sz w:val="20"/>
          <w:szCs w:val="20"/>
        </w:rPr>
        <w:t>-Ecological Succession (Primary Succession vs. Secondary Succession)</w:t>
      </w:r>
    </w:p>
    <w:p w:rsidR="004A2E27" w:rsidRPr="004A2E27" w:rsidRDefault="004A2E27" w:rsidP="004A2E27">
      <w:pPr>
        <w:spacing w:after="0" w:line="240" w:lineRule="auto"/>
        <w:rPr>
          <w:rFonts w:ascii="Arial" w:hAnsi="Arial" w:cs="Arial"/>
          <w:sz w:val="20"/>
          <w:szCs w:val="20"/>
        </w:rPr>
      </w:pPr>
      <w:r w:rsidRPr="004A2E27">
        <w:rPr>
          <w:rFonts w:ascii="Arial" w:hAnsi="Arial" w:cs="Arial"/>
          <w:sz w:val="20"/>
          <w:szCs w:val="20"/>
        </w:rPr>
        <w:t>-Pioneer Species</w:t>
      </w:r>
    </w:p>
    <w:p w:rsidR="004A2E27" w:rsidRPr="004A2E27" w:rsidRDefault="004A2E27" w:rsidP="004A2E27">
      <w:pPr>
        <w:spacing w:after="0" w:line="240" w:lineRule="auto"/>
        <w:rPr>
          <w:rFonts w:ascii="Arial" w:hAnsi="Arial" w:cs="Arial"/>
          <w:sz w:val="20"/>
          <w:szCs w:val="20"/>
        </w:rPr>
      </w:pPr>
      <w:r w:rsidRPr="004A2E27">
        <w:rPr>
          <w:rFonts w:ascii="Arial" w:hAnsi="Arial" w:cs="Arial"/>
          <w:sz w:val="20"/>
          <w:szCs w:val="20"/>
        </w:rPr>
        <w:t>-Climax Community</w:t>
      </w:r>
    </w:p>
    <w:p w:rsidR="004A2E27" w:rsidRPr="004A2E27" w:rsidRDefault="004A2E27" w:rsidP="004A2E27">
      <w:pPr>
        <w:spacing w:after="0" w:line="240" w:lineRule="auto"/>
        <w:rPr>
          <w:rFonts w:ascii="Arial" w:hAnsi="Arial" w:cs="Arial"/>
          <w:sz w:val="20"/>
          <w:szCs w:val="20"/>
        </w:rPr>
      </w:pPr>
      <w:r w:rsidRPr="004A2E27">
        <w:rPr>
          <w:rFonts w:ascii="Arial" w:hAnsi="Arial" w:cs="Arial"/>
          <w:sz w:val="20"/>
          <w:szCs w:val="20"/>
        </w:rPr>
        <w:t>-First Law of Thermodynamics / The Principle of Conservation of Energy</w:t>
      </w:r>
    </w:p>
    <w:p w:rsidR="004A2E27" w:rsidRPr="004A2E27" w:rsidRDefault="004A2E27" w:rsidP="004A2E27">
      <w:pPr>
        <w:spacing w:after="0" w:line="240" w:lineRule="auto"/>
        <w:rPr>
          <w:rFonts w:ascii="Arial" w:hAnsi="Arial" w:cs="Arial"/>
          <w:sz w:val="20"/>
          <w:szCs w:val="20"/>
        </w:rPr>
      </w:pPr>
      <w:r w:rsidRPr="004A2E27">
        <w:rPr>
          <w:rFonts w:ascii="Arial" w:hAnsi="Arial" w:cs="Arial"/>
          <w:sz w:val="20"/>
          <w:szCs w:val="20"/>
        </w:rPr>
        <w:t>-Second Law of Thermodynamics</w:t>
      </w:r>
    </w:p>
    <w:p w:rsidR="004A2E27" w:rsidRPr="004A2E27" w:rsidRDefault="004A2E27" w:rsidP="004A2E27">
      <w:pPr>
        <w:spacing w:after="0" w:line="240" w:lineRule="auto"/>
        <w:rPr>
          <w:rFonts w:ascii="Arial" w:hAnsi="Arial" w:cs="Arial"/>
          <w:sz w:val="20"/>
          <w:szCs w:val="20"/>
        </w:rPr>
      </w:pPr>
      <w:r w:rsidRPr="004A2E27">
        <w:rPr>
          <w:rFonts w:ascii="Arial" w:hAnsi="Arial" w:cs="Arial"/>
          <w:sz w:val="20"/>
          <w:szCs w:val="20"/>
        </w:rPr>
        <w:t>-Endothermy</w:t>
      </w:r>
    </w:p>
    <w:p w:rsidR="004A2E27" w:rsidRPr="004A2E27" w:rsidRDefault="004A2E27" w:rsidP="004A2E27">
      <w:pPr>
        <w:spacing w:after="0" w:line="240" w:lineRule="auto"/>
        <w:rPr>
          <w:rFonts w:ascii="Arial" w:hAnsi="Arial" w:cs="Arial"/>
          <w:sz w:val="20"/>
          <w:szCs w:val="20"/>
        </w:rPr>
      </w:pPr>
      <w:r w:rsidRPr="004A2E27">
        <w:rPr>
          <w:rFonts w:ascii="Arial" w:hAnsi="Arial" w:cs="Arial"/>
          <w:sz w:val="20"/>
          <w:szCs w:val="20"/>
        </w:rPr>
        <w:t>-</w:t>
      </w:r>
      <w:proofErr w:type="spellStart"/>
      <w:r w:rsidRPr="004A2E27">
        <w:rPr>
          <w:rFonts w:ascii="Arial" w:hAnsi="Arial" w:cs="Arial"/>
          <w:sz w:val="20"/>
          <w:szCs w:val="20"/>
        </w:rPr>
        <w:t>Ectothermy</w:t>
      </w:r>
      <w:proofErr w:type="spellEnd"/>
    </w:p>
    <w:p w:rsidR="004A2E27" w:rsidRPr="004A2E27" w:rsidRDefault="004A2E27" w:rsidP="004A2E27">
      <w:pPr>
        <w:spacing w:after="0" w:line="240" w:lineRule="auto"/>
        <w:rPr>
          <w:rFonts w:ascii="Arial" w:hAnsi="Arial" w:cs="Arial"/>
          <w:sz w:val="20"/>
          <w:szCs w:val="20"/>
        </w:rPr>
      </w:pPr>
      <w:r w:rsidRPr="004A2E27">
        <w:rPr>
          <w:rFonts w:ascii="Arial" w:hAnsi="Arial" w:cs="Arial"/>
          <w:sz w:val="20"/>
          <w:szCs w:val="20"/>
        </w:rPr>
        <w:t>-Invasive Species</w:t>
      </w:r>
    </w:p>
    <w:p w:rsidR="004A2E27" w:rsidRPr="004A2E27" w:rsidRDefault="004A2E27" w:rsidP="004A2E27">
      <w:pPr>
        <w:spacing w:after="0" w:line="240" w:lineRule="auto"/>
        <w:rPr>
          <w:rFonts w:ascii="Arial" w:hAnsi="Arial" w:cs="Arial"/>
          <w:sz w:val="20"/>
          <w:szCs w:val="20"/>
        </w:rPr>
      </w:pPr>
      <w:r w:rsidRPr="004A2E27">
        <w:rPr>
          <w:rFonts w:ascii="Arial" w:hAnsi="Arial" w:cs="Arial"/>
          <w:sz w:val="20"/>
          <w:szCs w:val="20"/>
        </w:rPr>
        <w:t>-Biogeochemical Cycles</w:t>
      </w:r>
    </w:p>
    <w:p w:rsidR="004A2E27" w:rsidRPr="004A2E27" w:rsidRDefault="004A2E27" w:rsidP="004A2E27">
      <w:pPr>
        <w:spacing w:after="0" w:line="240" w:lineRule="auto"/>
        <w:rPr>
          <w:rFonts w:ascii="Arial" w:hAnsi="Arial" w:cs="Arial"/>
          <w:sz w:val="20"/>
          <w:szCs w:val="20"/>
        </w:rPr>
      </w:pPr>
      <w:r w:rsidRPr="004A2E27">
        <w:rPr>
          <w:rFonts w:ascii="Arial" w:hAnsi="Arial" w:cs="Arial"/>
          <w:sz w:val="20"/>
          <w:szCs w:val="20"/>
        </w:rPr>
        <w:t>-Reservoir</w:t>
      </w:r>
    </w:p>
    <w:p w:rsidR="004A2E27" w:rsidRPr="004A2E27" w:rsidRDefault="004A2E27" w:rsidP="004A2E27">
      <w:pPr>
        <w:spacing w:after="0" w:line="240" w:lineRule="auto"/>
        <w:rPr>
          <w:rFonts w:ascii="Arial" w:hAnsi="Arial" w:cs="Arial"/>
          <w:sz w:val="20"/>
          <w:szCs w:val="20"/>
        </w:rPr>
      </w:pPr>
      <w:r w:rsidRPr="004A2E27">
        <w:rPr>
          <w:rFonts w:ascii="Arial" w:hAnsi="Arial" w:cs="Arial"/>
          <w:sz w:val="20"/>
          <w:szCs w:val="20"/>
        </w:rPr>
        <w:t>-Assimilation</w:t>
      </w:r>
    </w:p>
    <w:p w:rsidR="004A2E27" w:rsidRPr="004A2E27" w:rsidRDefault="004A2E27" w:rsidP="004A2E27">
      <w:pPr>
        <w:spacing w:after="0" w:line="240" w:lineRule="auto"/>
        <w:rPr>
          <w:rFonts w:ascii="Arial" w:hAnsi="Arial" w:cs="Arial"/>
          <w:sz w:val="20"/>
          <w:szCs w:val="20"/>
        </w:rPr>
      </w:pPr>
      <w:r w:rsidRPr="004A2E27">
        <w:rPr>
          <w:rFonts w:ascii="Arial" w:hAnsi="Arial" w:cs="Arial"/>
          <w:sz w:val="20"/>
          <w:szCs w:val="20"/>
        </w:rPr>
        <w:t>-Release</w:t>
      </w:r>
    </w:p>
    <w:p w:rsidR="004A2E27" w:rsidRPr="004A2E27" w:rsidRDefault="004A2E27" w:rsidP="004A2E27">
      <w:pPr>
        <w:spacing w:after="0" w:line="240" w:lineRule="auto"/>
        <w:rPr>
          <w:rFonts w:ascii="Arial" w:hAnsi="Arial" w:cs="Arial"/>
          <w:sz w:val="20"/>
          <w:szCs w:val="20"/>
        </w:rPr>
      </w:pPr>
      <w:r w:rsidRPr="004A2E27">
        <w:rPr>
          <w:rFonts w:ascii="Arial" w:hAnsi="Arial" w:cs="Arial"/>
          <w:sz w:val="20"/>
          <w:szCs w:val="20"/>
        </w:rPr>
        <w:t>-Carbon Cycle (Photosynthesis, Cellular Respiration, Decomposition, Combustion)</w:t>
      </w:r>
    </w:p>
    <w:p w:rsidR="004A2E27" w:rsidRPr="004A2E27" w:rsidRDefault="004A2E27" w:rsidP="004A2E27">
      <w:pPr>
        <w:spacing w:after="0" w:line="240" w:lineRule="auto"/>
        <w:rPr>
          <w:rFonts w:ascii="Arial" w:hAnsi="Arial" w:cs="Arial"/>
          <w:sz w:val="20"/>
          <w:szCs w:val="20"/>
        </w:rPr>
      </w:pPr>
      <w:r w:rsidRPr="004A2E27">
        <w:rPr>
          <w:rFonts w:ascii="Arial" w:hAnsi="Arial" w:cs="Arial"/>
          <w:sz w:val="20"/>
          <w:szCs w:val="20"/>
        </w:rPr>
        <w:t xml:space="preserve">-Water Cycle (the only process we focused on was Transpiration) </w:t>
      </w:r>
    </w:p>
    <w:p w:rsidR="004A2E27" w:rsidRPr="004A2E27" w:rsidRDefault="004A2E27" w:rsidP="004A2E27">
      <w:pPr>
        <w:spacing w:after="0" w:line="240" w:lineRule="auto"/>
        <w:rPr>
          <w:rFonts w:ascii="Arial" w:hAnsi="Arial" w:cs="Arial"/>
          <w:sz w:val="20"/>
          <w:szCs w:val="20"/>
        </w:rPr>
      </w:pPr>
      <w:r w:rsidRPr="004A2E27">
        <w:rPr>
          <w:rFonts w:ascii="Arial" w:hAnsi="Arial" w:cs="Arial"/>
          <w:sz w:val="20"/>
          <w:szCs w:val="20"/>
        </w:rPr>
        <w:t xml:space="preserve">-Nitrogen Cycle (Nitrogen Fixation, Nitrification, Denitrification, Ammonification) </w:t>
      </w:r>
    </w:p>
    <w:p w:rsidR="004A2E27" w:rsidRDefault="004A2E27" w:rsidP="004A2E27">
      <w:pPr>
        <w:spacing w:after="0" w:line="240" w:lineRule="auto"/>
        <w:rPr>
          <w:rFonts w:ascii="Arial" w:hAnsi="Arial" w:cs="Arial"/>
          <w:sz w:val="20"/>
          <w:szCs w:val="20"/>
        </w:rPr>
      </w:pPr>
      <w:r w:rsidRPr="004A2E27">
        <w:rPr>
          <w:rFonts w:ascii="Arial" w:hAnsi="Arial" w:cs="Arial"/>
          <w:sz w:val="20"/>
          <w:szCs w:val="20"/>
        </w:rPr>
        <w:t xml:space="preserve">-Phosphorus and Sulfur Cycles (the </w:t>
      </w:r>
      <w:r>
        <w:rPr>
          <w:rFonts w:ascii="Arial" w:hAnsi="Arial" w:cs="Arial"/>
          <w:sz w:val="20"/>
          <w:szCs w:val="20"/>
        </w:rPr>
        <w:t>only process we focused on was w</w:t>
      </w:r>
      <w:r w:rsidRPr="004A2E27">
        <w:rPr>
          <w:rFonts w:ascii="Arial" w:hAnsi="Arial" w:cs="Arial"/>
          <w:sz w:val="20"/>
          <w:szCs w:val="20"/>
        </w:rPr>
        <w:t>eathering)</w:t>
      </w:r>
    </w:p>
    <w:p w:rsidR="004A2E27" w:rsidRPr="004A2E27" w:rsidRDefault="004A2E27" w:rsidP="004A2E27">
      <w:pPr>
        <w:spacing w:after="0" w:line="240" w:lineRule="auto"/>
        <w:rPr>
          <w:rFonts w:ascii="Arial" w:hAnsi="Arial" w:cs="Arial"/>
          <w:sz w:val="20"/>
          <w:szCs w:val="20"/>
        </w:rPr>
      </w:pPr>
      <w:r w:rsidRPr="004A2E27">
        <w:rPr>
          <w:rFonts w:ascii="Arial" w:hAnsi="Arial" w:cs="Arial"/>
          <w:sz w:val="20"/>
          <w:szCs w:val="20"/>
        </w:rPr>
        <w:t>-Cells, Tissues, Organs, Organ Systems</w:t>
      </w:r>
    </w:p>
    <w:p w:rsidR="004A2E27" w:rsidRPr="004A2E27" w:rsidRDefault="004A2E27" w:rsidP="004A2E27">
      <w:pPr>
        <w:spacing w:after="0" w:line="240" w:lineRule="auto"/>
        <w:rPr>
          <w:rFonts w:ascii="Arial" w:hAnsi="Arial" w:cs="Arial"/>
          <w:sz w:val="20"/>
          <w:szCs w:val="20"/>
        </w:rPr>
      </w:pPr>
      <w:r w:rsidRPr="004A2E27">
        <w:rPr>
          <w:rFonts w:ascii="Arial" w:hAnsi="Arial" w:cs="Arial"/>
          <w:sz w:val="20"/>
          <w:szCs w:val="20"/>
        </w:rPr>
        <w:t>-Phototropism</w:t>
      </w:r>
    </w:p>
    <w:p w:rsidR="004A2E27" w:rsidRPr="004A2E27" w:rsidRDefault="004A2E27" w:rsidP="004A2E27">
      <w:pPr>
        <w:spacing w:after="0" w:line="240" w:lineRule="auto"/>
        <w:rPr>
          <w:rFonts w:ascii="Arial" w:hAnsi="Arial" w:cs="Arial"/>
          <w:sz w:val="20"/>
          <w:szCs w:val="20"/>
        </w:rPr>
      </w:pPr>
      <w:r w:rsidRPr="004A2E27">
        <w:rPr>
          <w:rFonts w:ascii="Arial" w:hAnsi="Arial" w:cs="Arial"/>
          <w:sz w:val="20"/>
          <w:szCs w:val="20"/>
        </w:rPr>
        <w:t>-Auxin</w:t>
      </w:r>
    </w:p>
    <w:p w:rsidR="004A2E27" w:rsidRPr="004A2E27" w:rsidRDefault="004A2E27" w:rsidP="004A2E27">
      <w:pPr>
        <w:spacing w:after="0" w:line="240" w:lineRule="auto"/>
        <w:rPr>
          <w:rFonts w:ascii="Arial" w:hAnsi="Arial" w:cs="Arial"/>
          <w:sz w:val="20"/>
          <w:szCs w:val="20"/>
        </w:rPr>
      </w:pPr>
      <w:r w:rsidRPr="004A2E27">
        <w:rPr>
          <w:rFonts w:ascii="Arial" w:hAnsi="Arial" w:cs="Arial"/>
          <w:sz w:val="20"/>
          <w:szCs w:val="20"/>
        </w:rPr>
        <w:t xml:space="preserve">-Photoperiodism (Short Day / Long Night Plants vs. Long Day / Short Night Plants) </w:t>
      </w:r>
    </w:p>
    <w:p w:rsidR="004A2E27" w:rsidRPr="004A2E27" w:rsidRDefault="004A2E27" w:rsidP="004A2E27">
      <w:pPr>
        <w:spacing w:after="0" w:line="240" w:lineRule="auto"/>
        <w:rPr>
          <w:rFonts w:ascii="Arial" w:hAnsi="Arial" w:cs="Arial"/>
          <w:sz w:val="20"/>
          <w:szCs w:val="20"/>
        </w:rPr>
      </w:pPr>
      <w:r w:rsidRPr="004A2E27">
        <w:rPr>
          <w:rFonts w:ascii="Arial" w:hAnsi="Arial" w:cs="Arial"/>
          <w:sz w:val="20"/>
          <w:szCs w:val="20"/>
        </w:rPr>
        <w:t>-Innate Behaviors (ex: Fixed Action Pattern)</w:t>
      </w:r>
    </w:p>
    <w:p w:rsidR="004A2E27" w:rsidRDefault="004A2E27" w:rsidP="004A2E27">
      <w:pPr>
        <w:spacing w:after="0" w:line="240" w:lineRule="auto"/>
        <w:rPr>
          <w:rFonts w:ascii="Arial" w:hAnsi="Arial" w:cs="Arial"/>
          <w:sz w:val="20"/>
          <w:szCs w:val="20"/>
        </w:rPr>
      </w:pPr>
      <w:r w:rsidRPr="004A2E27">
        <w:rPr>
          <w:rFonts w:ascii="Arial" w:hAnsi="Arial" w:cs="Arial"/>
          <w:sz w:val="20"/>
          <w:szCs w:val="20"/>
        </w:rPr>
        <w:t>-Learned Behaviors (ex: Imprinting)</w:t>
      </w:r>
    </w:p>
    <w:p w:rsidR="00BA7714" w:rsidRDefault="00BA7714" w:rsidP="004A2E27">
      <w:pPr>
        <w:spacing w:after="0" w:line="240" w:lineRule="auto"/>
        <w:rPr>
          <w:rFonts w:ascii="Arial" w:hAnsi="Arial" w:cs="Arial"/>
          <w:sz w:val="20"/>
          <w:szCs w:val="20"/>
        </w:rPr>
        <w:sectPr w:rsidR="00BA7714" w:rsidSect="00BA7714">
          <w:type w:val="continuous"/>
          <w:pgSz w:w="12240" w:h="15840"/>
          <w:pgMar w:top="720" w:right="720" w:bottom="720" w:left="720" w:header="720" w:footer="720" w:gutter="0"/>
          <w:cols w:num="2" w:space="720"/>
          <w:docGrid w:linePitch="360"/>
        </w:sectPr>
      </w:pPr>
    </w:p>
    <w:p w:rsidR="004A2E27" w:rsidRDefault="004A2E27" w:rsidP="004A2E27">
      <w:pPr>
        <w:spacing w:after="0" w:line="240" w:lineRule="auto"/>
        <w:rPr>
          <w:rFonts w:ascii="Arial" w:hAnsi="Arial" w:cs="Arial"/>
          <w:sz w:val="20"/>
          <w:szCs w:val="20"/>
        </w:rPr>
      </w:pPr>
    </w:p>
    <w:p w:rsidR="004A2E27" w:rsidRDefault="004A2E27" w:rsidP="004A2E27">
      <w:pPr>
        <w:spacing w:after="0" w:line="240" w:lineRule="auto"/>
        <w:rPr>
          <w:rFonts w:ascii="Arial" w:hAnsi="Arial" w:cs="Arial"/>
          <w:sz w:val="20"/>
          <w:szCs w:val="20"/>
        </w:rPr>
      </w:pPr>
    </w:p>
    <w:p w:rsidR="00BA7714" w:rsidRDefault="00BA7714" w:rsidP="004A2E27">
      <w:pPr>
        <w:spacing w:after="0" w:line="240" w:lineRule="auto"/>
        <w:rPr>
          <w:rFonts w:ascii="Arial" w:hAnsi="Arial" w:cs="Arial"/>
          <w:sz w:val="20"/>
          <w:szCs w:val="20"/>
        </w:rPr>
      </w:pPr>
    </w:p>
    <w:p w:rsidR="00BA7714" w:rsidRDefault="00BA7714" w:rsidP="004A2E27">
      <w:pPr>
        <w:spacing w:after="0" w:line="240" w:lineRule="auto"/>
        <w:rPr>
          <w:rFonts w:ascii="Arial" w:hAnsi="Arial" w:cs="Arial"/>
          <w:sz w:val="20"/>
          <w:szCs w:val="20"/>
        </w:rPr>
      </w:pPr>
    </w:p>
    <w:p w:rsidR="00BA7714" w:rsidRDefault="00BA7714" w:rsidP="004A2E27">
      <w:pPr>
        <w:spacing w:after="0" w:line="240" w:lineRule="auto"/>
        <w:rPr>
          <w:rFonts w:ascii="Arial" w:hAnsi="Arial" w:cs="Arial"/>
          <w:sz w:val="20"/>
          <w:szCs w:val="20"/>
        </w:rPr>
      </w:pPr>
    </w:p>
    <w:p w:rsidR="00BA7714" w:rsidRDefault="00BA7714" w:rsidP="004A2E27">
      <w:pPr>
        <w:spacing w:after="0" w:line="240" w:lineRule="auto"/>
        <w:rPr>
          <w:rFonts w:ascii="Arial" w:hAnsi="Arial" w:cs="Arial"/>
          <w:sz w:val="20"/>
          <w:szCs w:val="20"/>
        </w:rPr>
      </w:pPr>
    </w:p>
    <w:p w:rsidR="00BA7714" w:rsidRDefault="00BA7714" w:rsidP="004A2E27">
      <w:pPr>
        <w:spacing w:after="0" w:line="240" w:lineRule="auto"/>
        <w:rPr>
          <w:rFonts w:ascii="Arial" w:hAnsi="Arial" w:cs="Arial"/>
          <w:sz w:val="20"/>
          <w:szCs w:val="20"/>
        </w:rPr>
      </w:pPr>
    </w:p>
    <w:p w:rsidR="00BA7714" w:rsidRPr="004A2E27" w:rsidRDefault="00BA7714" w:rsidP="004A2E27">
      <w:pPr>
        <w:spacing w:after="0" w:line="240" w:lineRule="auto"/>
        <w:rPr>
          <w:rFonts w:ascii="Arial" w:hAnsi="Arial" w:cs="Arial"/>
          <w:sz w:val="20"/>
          <w:szCs w:val="20"/>
        </w:rPr>
      </w:pPr>
    </w:p>
    <w:p w:rsidR="009574DF" w:rsidRPr="00341817" w:rsidRDefault="009574DF" w:rsidP="00852B69">
      <w:pPr>
        <w:spacing w:after="0" w:line="240" w:lineRule="auto"/>
        <w:rPr>
          <w:rFonts w:ascii="Arial" w:hAnsi="Arial" w:cs="Arial"/>
          <w:b/>
          <w:sz w:val="20"/>
          <w:szCs w:val="20"/>
        </w:rPr>
      </w:pPr>
      <w:r w:rsidRPr="00BA7714">
        <w:rPr>
          <w:rFonts w:ascii="Arial" w:hAnsi="Arial" w:cs="Arial"/>
          <w:b/>
          <w:sz w:val="20"/>
          <w:szCs w:val="20"/>
          <w:u w:val="single"/>
        </w:rPr>
        <w:lastRenderedPageBreak/>
        <w:t>Topic Outline:</w:t>
      </w:r>
      <w:r w:rsidR="002A7B0A">
        <w:rPr>
          <w:rFonts w:ascii="Arial" w:hAnsi="Arial" w:cs="Arial"/>
          <w:b/>
          <w:sz w:val="20"/>
          <w:szCs w:val="20"/>
        </w:rPr>
        <w:t xml:space="preserve"> (Thank you to Megan </w:t>
      </w:r>
      <w:proofErr w:type="spellStart"/>
      <w:r w:rsidR="002A7B0A">
        <w:rPr>
          <w:rFonts w:ascii="Arial" w:hAnsi="Arial" w:cs="Arial"/>
          <w:b/>
          <w:sz w:val="20"/>
          <w:szCs w:val="20"/>
        </w:rPr>
        <w:t>Chirby</w:t>
      </w:r>
      <w:proofErr w:type="spellEnd"/>
      <w:r w:rsidR="002A7B0A">
        <w:rPr>
          <w:rFonts w:ascii="Arial" w:hAnsi="Arial" w:cs="Arial"/>
          <w:b/>
          <w:sz w:val="20"/>
          <w:szCs w:val="20"/>
        </w:rPr>
        <w:t xml:space="preserve"> and Amy </w:t>
      </w:r>
      <w:proofErr w:type="spellStart"/>
      <w:r w:rsidR="002A7B0A">
        <w:rPr>
          <w:rFonts w:ascii="Arial" w:hAnsi="Arial" w:cs="Arial"/>
          <w:b/>
          <w:sz w:val="20"/>
          <w:szCs w:val="20"/>
        </w:rPr>
        <w:t>Litz</w:t>
      </w:r>
      <w:proofErr w:type="spellEnd"/>
      <w:r w:rsidR="002A7B0A">
        <w:rPr>
          <w:rFonts w:ascii="Arial" w:hAnsi="Arial" w:cs="Arial"/>
          <w:b/>
          <w:sz w:val="20"/>
          <w:szCs w:val="20"/>
        </w:rPr>
        <w:t>!)</w:t>
      </w:r>
    </w:p>
    <w:p w:rsidR="00E71E63" w:rsidRDefault="00E71E63" w:rsidP="00650151">
      <w:pPr>
        <w:spacing w:after="0" w:line="240" w:lineRule="auto"/>
        <w:rPr>
          <w:rFonts w:ascii="Arial" w:hAnsi="Arial" w:cs="Arial"/>
          <w:b/>
          <w:i/>
          <w:sz w:val="20"/>
          <w:szCs w:val="20"/>
        </w:rPr>
      </w:pPr>
    </w:p>
    <w:p w:rsidR="00CB7056" w:rsidRDefault="004A2E27" w:rsidP="00CB7056">
      <w:pPr>
        <w:spacing w:after="0" w:line="240" w:lineRule="auto"/>
        <w:rPr>
          <w:rFonts w:ascii="Arial" w:hAnsi="Arial" w:cs="Arial"/>
          <w:b/>
          <w:i/>
          <w:sz w:val="20"/>
          <w:szCs w:val="20"/>
        </w:rPr>
      </w:pPr>
      <w:r>
        <w:rPr>
          <w:rFonts w:ascii="Arial" w:hAnsi="Arial" w:cs="Arial"/>
          <w:b/>
          <w:i/>
          <w:sz w:val="20"/>
          <w:szCs w:val="20"/>
        </w:rPr>
        <w:t>Unit 1</w:t>
      </w:r>
      <w:r w:rsidR="00BA7714">
        <w:rPr>
          <w:rFonts w:ascii="Arial" w:hAnsi="Arial" w:cs="Arial"/>
          <w:b/>
          <w:i/>
          <w:sz w:val="20"/>
          <w:szCs w:val="20"/>
        </w:rPr>
        <w:t>0</w:t>
      </w:r>
      <w:r>
        <w:rPr>
          <w:rFonts w:ascii="Arial" w:hAnsi="Arial" w:cs="Arial"/>
          <w:b/>
          <w:i/>
          <w:sz w:val="20"/>
          <w:szCs w:val="20"/>
        </w:rPr>
        <w:t>, Part 1</w:t>
      </w:r>
      <w:r w:rsidR="00BA7714">
        <w:rPr>
          <w:rFonts w:ascii="Arial" w:hAnsi="Arial" w:cs="Arial"/>
          <w:b/>
          <w:i/>
          <w:sz w:val="20"/>
          <w:szCs w:val="20"/>
        </w:rPr>
        <w:t xml:space="preserve"> &amp; 3</w:t>
      </w:r>
      <w:r>
        <w:rPr>
          <w:rFonts w:ascii="Arial" w:hAnsi="Arial" w:cs="Arial"/>
          <w:b/>
          <w:i/>
          <w:sz w:val="20"/>
          <w:szCs w:val="20"/>
        </w:rPr>
        <w:t xml:space="preserve"> Notes: Population and Community Ecology</w:t>
      </w:r>
    </w:p>
    <w:p w:rsidR="00CB7056" w:rsidRPr="00B30052" w:rsidRDefault="00CB7056" w:rsidP="00CB7056">
      <w:pPr>
        <w:spacing w:after="0" w:line="240" w:lineRule="auto"/>
        <w:rPr>
          <w:rFonts w:ascii="Arial" w:hAnsi="Arial" w:cs="Arial"/>
          <w:b/>
          <w:i/>
          <w:sz w:val="20"/>
          <w:szCs w:val="20"/>
        </w:rPr>
      </w:pPr>
    </w:p>
    <w:p w:rsidR="00CB7056" w:rsidRDefault="00CB7056" w:rsidP="00895216">
      <w:pPr>
        <w:pStyle w:val="ListParagraph"/>
        <w:numPr>
          <w:ilvl w:val="0"/>
          <w:numId w:val="2"/>
        </w:numPr>
        <w:spacing w:after="0" w:line="240" w:lineRule="auto"/>
        <w:ind w:left="720"/>
        <w:rPr>
          <w:rFonts w:ascii="Arial" w:hAnsi="Arial" w:cs="Arial"/>
          <w:sz w:val="20"/>
          <w:szCs w:val="20"/>
        </w:rPr>
      </w:pPr>
      <w:r>
        <w:rPr>
          <w:rFonts w:ascii="Arial" w:hAnsi="Arial" w:cs="Arial"/>
          <w:sz w:val="20"/>
          <w:szCs w:val="20"/>
        </w:rPr>
        <w:t>Populations</w:t>
      </w:r>
    </w:p>
    <w:p w:rsidR="00CB7056" w:rsidRDefault="00CB7056" w:rsidP="00895216">
      <w:pPr>
        <w:pStyle w:val="ListParagraph"/>
        <w:numPr>
          <w:ilvl w:val="0"/>
          <w:numId w:val="6"/>
        </w:numPr>
        <w:spacing w:after="0" w:line="240" w:lineRule="auto"/>
        <w:ind w:left="1080"/>
        <w:rPr>
          <w:rFonts w:ascii="Arial" w:hAnsi="Arial" w:cs="Arial"/>
          <w:sz w:val="20"/>
          <w:szCs w:val="20"/>
        </w:rPr>
      </w:pPr>
      <w:r>
        <w:rPr>
          <w:rFonts w:ascii="Arial" w:hAnsi="Arial" w:cs="Arial"/>
          <w:sz w:val="20"/>
          <w:szCs w:val="20"/>
        </w:rPr>
        <w:t>Population Growth</w:t>
      </w:r>
    </w:p>
    <w:p w:rsidR="00CB7056" w:rsidRPr="00B30052" w:rsidRDefault="00CB7056" w:rsidP="00895216">
      <w:pPr>
        <w:pStyle w:val="ListParagraph"/>
        <w:numPr>
          <w:ilvl w:val="0"/>
          <w:numId w:val="7"/>
        </w:numPr>
        <w:spacing w:after="0" w:line="240" w:lineRule="auto"/>
        <w:ind w:left="1440"/>
        <w:rPr>
          <w:rFonts w:ascii="Arial" w:hAnsi="Arial" w:cs="Arial"/>
          <w:sz w:val="20"/>
          <w:szCs w:val="20"/>
        </w:rPr>
      </w:pPr>
      <w:r w:rsidRPr="00B30052">
        <w:rPr>
          <w:rFonts w:ascii="Arial" w:hAnsi="Arial" w:cs="Arial"/>
          <w:sz w:val="20"/>
          <w:szCs w:val="20"/>
        </w:rPr>
        <w:t>density dependent limiting factors (competition for resources, parasites &amp; diseases, waste products, stress, predation)</w:t>
      </w:r>
    </w:p>
    <w:p w:rsidR="00CB7056" w:rsidRPr="00B30052" w:rsidRDefault="00CB7056" w:rsidP="00895216">
      <w:pPr>
        <w:pStyle w:val="ListParagraph"/>
        <w:numPr>
          <w:ilvl w:val="0"/>
          <w:numId w:val="7"/>
        </w:numPr>
        <w:spacing w:after="0" w:line="240" w:lineRule="auto"/>
        <w:ind w:left="1440"/>
        <w:rPr>
          <w:rFonts w:ascii="Arial" w:hAnsi="Arial" w:cs="Arial"/>
          <w:sz w:val="20"/>
          <w:szCs w:val="20"/>
        </w:rPr>
      </w:pPr>
      <w:r w:rsidRPr="00B30052">
        <w:rPr>
          <w:rFonts w:ascii="Arial" w:hAnsi="Arial" w:cs="Arial"/>
          <w:sz w:val="20"/>
          <w:szCs w:val="20"/>
        </w:rPr>
        <w:t>density independent limiting factors (climate = temperature &amp; rainfall, natural disaster)</w:t>
      </w:r>
    </w:p>
    <w:p w:rsidR="00CB7056" w:rsidRPr="00B30052" w:rsidRDefault="00CB7056" w:rsidP="00895216">
      <w:pPr>
        <w:pStyle w:val="ListParagraph"/>
        <w:numPr>
          <w:ilvl w:val="0"/>
          <w:numId w:val="7"/>
        </w:numPr>
        <w:spacing w:after="0" w:line="240" w:lineRule="auto"/>
        <w:ind w:left="1440"/>
        <w:rPr>
          <w:rFonts w:ascii="Arial" w:hAnsi="Arial" w:cs="Arial"/>
          <w:sz w:val="20"/>
          <w:szCs w:val="20"/>
        </w:rPr>
      </w:pPr>
      <w:r w:rsidRPr="00B30052">
        <w:rPr>
          <w:rFonts w:ascii="Arial" w:hAnsi="Arial" w:cs="Arial"/>
          <w:sz w:val="20"/>
          <w:szCs w:val="20"/>
        </w:rPr>
        <w:t>exponential growth (J-shaped, unlimited) vs. logistic growth curve (S-shaped, limited)</w:t>
      </w:r>
    </w:p>
    <w:p w:rsidR="00CB7056" w:rsidRPr="00B30052" w:rsidRDefault="00CB7056" w:rsidP="00895216">
      <w:pPr>
        <w:pStyle w:val="ListParagraph"/>
        <w:numPr>
          <w:ilvl w:val="0"/>
          <w:numId w:val="7"/>
        </w:numPr>
        <w:spacing w:after="0" w:line="240" w:lineRule="auto"/>
        <w:ind w:left="1440"/>
        <w:rPr>
          <w:rFonts w:ascii="Arial" w:hAnsi="Arial" w:cs="Arial"/>
          <w:sz w:val="20"/>
          <w:szCs w:val="20"/>
        </w:rPr>
      </w:pPr>
      <w:r w:rsidRPr="00B30052">
        <w:rPr>
          <w:rFonts w:ascii="Arial" w:hAnsi="Arial" w:cs="Arial"/>
          <w:sz w:val="20"/>
          <w:szCs w:val="20"/>
        </w:rPr>
        <w:t>carrying capacity = maximum population supported by habitat</w:t>
      </w:r>
    </w:p>
    <w:p w:rsidR="00CB7056" w:rsidRDefault="00CB7056" w:rsidP="00895216">
      <w:pPr>
        <w:pStyle w:val="ListParagraph"/>
        <w:numPr>
          <w:ilvl w:val="0"/>
          <w:numId w:val="6"/>
        </w:numPr>
        <w:spacing w:after="0" w:line="240" w:lineRule="auto"/>
        <w:ind w:left="1080"/>
        <w:rPr>
          <w:rFonts w:ascii="Arial" w:hAnsi="Arial" w:cs="Arial"/>
          <w:sz w:val="20"/>
          <w:szCs w:val="20"/>
        </w:rPr>
      </w:pPr>
      <w:r>
        <w:rPr>
          <w:rFonts w:ascii="Arial" w:hAnsi="Arial" w:cs="Arial"/>
          <w:sz w:val="20"/>
          <w:szCs w:val="20"/>
        </w:rPr>
        <w:t>Using age structure to study human populations</w:t>
      </w:r>
    </w:p>
    <w:p w:rsidR="00CB7056" w:rsidRDefault="00CB7056" w:rsidP="00895216">
      <w:pPr>
        <w:pStyle w:val="ListParagraph"/>
        <w:numPr>
          <w:ilvl w:val="0"/>
          <w:numId w:val="6"/>
        </w:numPr>
        <w:spacing w:after="0" w:line="240" w:lineRule="auto"/>
        <w:ind w:left="1080"/>
        <w:rPr>
          <w:rFonts w:ascii="Arial" w:hAnsi="Arial" w:cs="Arial"/>
          <w:sz w:val="20"/>
          <w:szCs w:val="20"/>
        </w:rPr>
      </w:pPr>
      <w:r w:rsidRPr="00065723">
        <w:rPr>
          <w:rFonts w:ascii="Arial" w:hAnsi="Arial" w:cs="Arial"/>
          <w:sz w:val="20"/>
          <w:szCs w:val="20"/>
        </w:rPr>
        <w:t>Population ability to respond to changes in the environment is affected by genetic diversity. Species and populations with little</w:t>
      </w:r>
      <w:r>
        <w:rPr>
          <w:rFonts w:ascii="Arial" w:hAnsi="Arial" w:cs="Arial"/>
          <w:sz w:val="20"/>
          <w:szCs w:val="20"/>
        </w:rPr>
        <w:t xml:space="preserve"> </w:t>
      </w:r>
      <w:r w:rsidRPr="00065723">
        <w:rPr>
          <w:rFonts w:ascii="Arial" w:hAnsi="Arial" w:cs="Arial"/>
          <w:sz w:val="20"/>
          <w:szCs w:val="20"/>
        </w:rPr>
        <w:t>genetic diversity are at risk for extinction.</w:t>
      </w:r>
    </w:p>
    <w:p w:rsidR="00CB7056" w:rsidRDefault="00CB7056" w:rsidP="00895216">
      <w:pPr>
        <w:pStyle w:val="ListParagraph"/>
        <w:numPr>
          <w:ilvl w:val="0"/>
          <w:numId w:val="6"/>
        </w:numPr>
        <w:spacing w:after="0" w:line="240" w:lineRule="auto"/>
        <w:ind w:left="1080"/>
        <w:rPr>
          <w:rFonts w:ascii="Arial" w:hAnsi="Arial" w:cs="Arial"/>
          <w:sz w:val="20"/>
          <w:szCs w:val="20"/>
        </w:rPr>
      </w:pPr>
      <w:r>
        <w:rPr>
          <w:rFonts w:ascii="Arial" w:hAnsi="Arial" w:cs="Arial"/>
          <w:sz w:val="20"/>
          <w:szCs w:val="20"/>
        </w:rPr>
        <w:t>Communication within populations</w:t>
      </w:r>
    </w:p>
    <w:p w:rsidR="00CB7056" w:rsidRDefault="00CB7056" w:rsidP="00895216">
      <w:pPr>
        <w:pStyle w:val="ListParagraph"/>
        <w:numPr>
          <w:ilvl w:val="0"/>
          <w:numId w:val="8"/>
        </w:numPr>
        <w:spacing w:after="0" w:line="240" w:lineRule="auto"/>
        <w:rPr>
          <w:rFonts w:ascii="Arial" w:hAnsi="Arial" w:cs="Arial"/>
          <w:sz w:val="20"/>
          <w:szCs w:val="20"/>
        </w:rPr>
      </w:pPr>
      <w:r>
        <w:rPr>
          <w:rFonts w:ascii="Arial" w:hAnsi="Arial" w:cs="Arial"/>
          <w:sz w:val="20"/>
          <w:szCs w:val="20"/>
        </w:rPr>
        <w:t>Cooperative behavior (ex: predator warnings)</w:t>
      </w:r>
    </w:p>
    <w:p w:rsidR="00CB7056" w:rsidRDefault="00CB7056" w:rsidP="00895216">
      <w:pPr>
        <w:pStyle w:val="ListParagraph"/>
        <w:numPr>
          <w:ilvl w:val="0"/>
          <w:numId w:val="8"/>
        </w:numPr>
        <w:spacing w:after="0" w:line="240" w:lineRule="auto"/>
        <w:rPr>
          <w:rFonts w:ascii="Arial" w:hAnsi="Arial" w:cs="Arial"/>
          <w:sz w:val="20"/>
          <w:szCs w:val="20"/>
        </w:rPr>
      </w:pPr>
      <w:r>
        <w:rPr>
          <w:rFonts w:ascii="Arial" w:hAnsi="Arial" w:cs="Arial"/>
          <w:sz w:val="20"/>
          <w:szCs w:val="20"/>
        </w:rPr>
        <w:t>Behaviors to enhance reproductive success (ex: territory marking)</w:t>
      </w:r>
    </w:p>
    <w:p w:rsidR="00CB7056" w:rsidRPr="004A2E27" w:rsidRDefault="00CB7056" w:rsidP="00895216">
      <w:pPr>
        <w:pStyle w:val="ListParagraph"/>
        <w:numPr>
          <w:ilvl w:val="0"/>
          <w:numId w:val="8"/>
        </w:numPr>
        <w:spacing w:after="0" w:line="240" w:lineRule="auto"/>
        <w:rPr>
          <w:rFonts w:ascii="Arial" w:hAnsi="Arial" w:cs="Arial"/>
          <w:sz w:val="20"/>
          <w:szCs w:val="20"/>
        </w:rPr>
      </w:pPr>
      <w:r w:rsidRPr="00B30052">
        <w:rPr>
          <w:rFonts w:ascii="Arial" w:hAnsi="Arial" w:cs="Arial"/>
          <w:sz w:val="20"/>
          <w:szCs w:val="20"/>
        </w:rPr>
        <w:t>Different types of behaviors and reasons for behaviors: Animals use visual, audible, tactile, electrical and chemical signals to indicate dominance, find food, establish territory and ensure reproductive success. (ex: bee dances)</w:t>
      </w:r>
      <w:r w:rsidRPr="00957CA0">
        <w:rPr>
          <w:rFonts w:ascii="Arial" w:hAnsi="Arial" w:cs="Arial"/>
          <w:sz w:val="20"/>
          <w:szCs w:val="20"/>
        </w:rPr>
        <w:t xml:space="preserve"> </w:t>
      </w:r>
    </w:p>
    <w:p w:rsidR="00CB7056" w:rsidRDefault="00CB7056" w:rsidP="00895216">
      <w:pPr>
        <w:pStyle w:val="ListParagraph"/>
        <w:numPr>
          <w:ilvl w:val="0"/>
          <w:numId w:val="2"/>
        </w:numPr>
        <w:spacing w:after="0" w:line="240" w:lineRule="auto"/>
        <w:ind w:left="720"/>
        <w:rPr>
          <w:rFonts w:ascii="Arial" w:hAnsi="Arial" w:cs="Arial"/>
          <w:sz w:val="20"/>
          <w:szCs w:val="20"/>
        </w:rPr>
      </w:pPr>
      <w:r>
        <w:rPr>
          <w:rFonts w:ascii="Arial" w:hAnsi="Arial" w:cs="Arial"/>
          <w:sz w:val="20"/>
          <w:szCs w:val="20"/>
        </w:rPr>
        <w:t>Communities</w:t>
      </w:r>
    </w:p>
    <w:p w:rsidR="00CB7056" w:rsidRDefault="00CB7056" w:rsidP="00895216">
      <w:pPr>
        <w:pStyle w:val="ListParagraph"/>
        <w:numPr>
          <w:ilvl w:val="0"/>
          <w:numId w:val="5"/>
        </w:numPr>
        <w:spacing w:after="0" w:line="240" w:lineRule="auto"/>
        <w:ind w:left="1080"/>
        <w:rPr>
          <w:rFonts w:ascii="Arial" w:hAnsi="Arial" w:cs="Arial"/>
          <w:sz w:val="20"/>
          <w:szCs w:val="20"/>
        </w:rPr>
      </w:pPr>
      <w:r>
        <w:rPr>
          <w:rFonts w:ascii="Arial" w:hAnsi="Arial" w:cs="Arial"/>
          <w:sz w:val="20"/>
          <w:szCs w:val="20"/>
        </w:rPr>
        <w:t>Niche (fundamental vs. realized)</w:t>
      </w:r>
    </w:p>
    <w:p w:rsidR="00CB7056" w:rsidRDefault="00CB7056" w:rsidP="00895216">
      <w:pPr>
        <w:pStyle w:val="ListParagraph"/>
        <w:numPr>
          <w:ilvl w:val="0"/>
          <w:numId w:val="5"/>
        </w:numPr>
        <w:spacing w:after="0" w:line="240" w:lineRule="auto"/>
        <w:ind w:left="1080"/>
        <w:rPr>
          <w:rFonts w:ascii="Arial" w:hAnsi="Arial" w:cs="Arial"/>
          <w:sz w:val="20"/>
          <w:szCs w:val="20"/>
        </w:rPr>
      </w:pPr>
      <w:r w:rsidRPr="00B30052">
        <w:rPr>
          <w:rFonts w:ascii="Arial" w:hAnsi="Arial" w:cs="Arial"/>
          <w:sz w:val="20"/>
          <w:szCs w:val="20"/>
        </w:rPr>
        <w:t>Be able to analyze food chains and food webs / identify trophic levels</w:t>
      </w:r>
    </w:p>
    <w:p w:rsidR="00CB7056" w:rsidRDefault="00CB7056" w:rsidP="00895216">
      <w:pPr>
        <w:pStyle w:val="ListParagraph"/>
        <w:numPr>
          <w:ilvl w:val="0"/>
          <w:numId w:val="5"/>
        </w:numPr>
        <w:spacing w:after="0" w:line="240" w:lineRule="auto"/>
        <w:ind w:left="1080"/>
        <w:rPr>
          <w:rFonts w:ascii="Arial" w:hAnsi="Arial" w:cs="Arial"/>
          <w:sz w:val="20"/>
          <w:szCs w:val="20"/>
        </w:rPr>
      </w:pPr>
      <w:r w:rsidRPr="00B30052">
        <w:rPr>
          <w:rFonts w:ascii="Arial" w:hAnsi="Arial" w:cs="Arial"/>
          <w:sz w:val="20"/>
          <w:szCs w:val="20"/>
        </w:rPr>
        <w:t>Location of decomposers on a food chain</w:t>
      </w:r>
    </w:p>
    <w:p w:rsidR="00CB7056" w:rsidRDefault="00CB7056" w:rsidP="00895216">
      <w:pPr>
        <w:pStyle w:val="ListParagraph"/>
        <w:numPr>
          <w:ilvl w:val="0"/>
          <w:numId w:val="5"/>
        </w:numPr>
        <w:spacing w:after="0" w:line="240" w:lineRule="auto"/>
        <w:ind w:left="1080"/>
        <w:rPr>
          <w:rFonts w:ascii="Arial" w:hAnsi="Arial" w:cs="Arial"/>
          <w:sz w:val="20"/>
          <w:szCs w:val="20"/>
        </w:rPr>
      </w:pPr>
      <w:r w:rsidRPr="00B30052">
        <w:rPr>
          <w:rFonts w:ascii="Arial" w:hAnsi="Arial" w:cs="Arial"/>
          <w:sz w:val="20"/>
          <w:szCs w:val="20"/>
        </w:rPr>
        <w:t>Primary productivity (gross vs. net)</w:t>
      </w:r>
      <w:r w:rsidR="004A2E27">
        <w:rPr>
          <w:rFonts w:ascii="Arial" w:hAnsi="Arial" w:cs="Arial"/>
          <w:sz w:val="20"/>
          <w:szCs w:val="20"/>
        </w:rPr>
        <w:t xml:space="preserve"> and secondary productivity</w:t>
      </w:r>
    </w:p>
    <w:p w:rsidR="00CB7056" w:rsidRPr="00B30052" w:rsidRDefault="00CB7056" w:rsidP="00895216">
      <w:pPr>
        <w:pStyle w:val="ListParagraph"/>
        <w:numPr>
          <w:ilvl w:val="0"/>
          <w:numId w:val="5"/>
        </w:numPr>
        <w:spacing w:after="0" w:line="240" w:lineRule="auto"/>
        <w:ind w:left="1080"/>
        <w:rPr>
          <w:rFonts w:ascii="Arial" w:hAnsi="Arial" w:cs="Arial"/>
          <w:sz w:val="20"/>
          <w:szCs w:val="20"/>
        </w:rPr>
      </w:pPr>
      <w:r w:rsidRPr="00B30052">
        <w:rPr>
          <w:rFonts w:ascii="Arial" w:hAnsi="Arial" w:cs="Arial"/>
          <w:sz w:val="20"/>
          <w:szCs w:val="20"/>
        </w:rPr>
        <w:t xml:space="preserve">Trophic Efficiency: energy pyramids vs. pyramids of biomass vs. pyramids of numbers </w:t>
      </w:r>
    </w:p>
    <w:p w:rsidR="00CB7056" w:rsidRDefault="00CB7056" w:rsidP="00895216">
      <w:pPr>
        <w:pStyle w:val="ListParagraph"/>
        <w:numPr>
          <w:ilvl w:val="0"/>
          <w:numId w:val="5"/>
        </w:numPr>
        <w:spacing w:after="0" w:line="240" w:lineRule="auto"/>
        <w:ind w:left="1080"/>
        <w:rPr>
          <w:rFonts w:ascii="Arial" w:hAnsi="Arial" w:cs="Arial"/>
          <w:sz w:val="20"/>
          <w:szCs w:val="20"/>
        </w:rPr>
      </w:pPr>
      <w:r>
        <w:rPr>
          <w:rFonts w:ascii="Arial" w:hAnsi="Arial" w:cs="Arial"/>
          <w:sz w:val="20"/>
          <w:szCs w:val="20"/>
        </w:rPr>
        <w:t>The importance of species diversity in a community (determined by species richness and relative abundance)</w:t>
      </w:r>
    </w:p>
    <w:p w:rsidR="00CB7056" w:rsidRDefault="00CB7056" w:rsidP="00895216">
      <w:pPr>
        <w:pStyle w:val="ListParagraph"/>
        <w:numPr>
          <w:ilvl w:val="0"/>
          <w:numId w:val="5"/>
        </w:numPr>
        <w:spacing w:after="0" w:line="240" w:lineRule="auto"/>
        <w:ind w:left="1080"/>
        <w:rPr>
          <w:rFonts w:ascii="Arial" w:hAnsi="Arial" w:cs="Arial"/>
          <w:sz w:val="20"/>
          <w:szCs w:val="20"/>
        </w:rPr>
      </w:pPr>
      <w:r>
        <w:rPr>
          <w:rFonts w:ascii="Arial" w:hAnsi="Arial" w:cs="Arial"/>
          <w:sz w:val="20"/>
          <w:szCs w:val="20"/>
        </w:rPr>
        <w:t xml:space="preserve">Types of symbiosis: mutualism, commensalism, predation, parasitism, competition </w:t>
      </w:r>
    </w:p>
    <w:p w:rsidR="00CB7056" w:rsidRDefault="00CB7056" w:rsidP="00895216">
      <w:pPr>
        <w:pStyle w:val="ListParagraph"/>
        <w:numPr>
          <w:ilvl w:val="0"/>
          <w:numId w:val="5"/>
        </w:numPr>
        <w:spacing w:after="0" w:line="240" w:lineRule="auto"/>
        <w:ind w:left="1080"/>
        <w:rPr>
          <w:rFonts w:ascii="Arial" w:hAnsi="Arial" w:cs="Arial"/>
          <w:sz w:val="20"/>
          <w:szCs w:val="20"/>
        </w:rPr>
      </w:pPr>
      <w:r>
        <w:rPr>
          <w:rFonts w:ascii="Arial" w:hAnsi="Arial" w:cs="Arial"/>
          <w:sz w:val="20"/>
          <w:szCs w:val="20"/>
        </w:rPr>
        <w:t>The effect of removing a dominant or keystone species</w:t>
      </w:r>
    </w:p>
    <w:p w:rsidR="00CB7056" w:rsidRDefault="00CB7056" w:rsidP="00650151">
      <w:pPr>
        <w:spacing w:after="0" w:line="240" w:lineRule="auto"/>
        <w:rPr>
          <w:rFonts w:ascii="Arial" w:hAnsi="Arial" w:cs="Arial"/>
          <w:b/>
          <w:i/>
          <w:sz w:val="20"/>
          <w:szCs w:val="20"/>
        </w:rPr>
      </w:pPr>
    </w:p>
    <w:p w:rsidR="00BA7714" w:rsidRDefault="00BA7714" w:rsidP="00BA7714">
      <w:pPr>
        <w:spacing w:after="0" w:line="240" w:lineRule="auto"/>
        <w:rPr>
          <w:rFonts w:ascii="Arial" w:hAnsi="Arial" w:cs="Arial"/>
          <w:b/>
          <w:i/>
          <w:sz w:val="20"/>
          <w:szCs w:val="20"/>
        </w:rPr>
      </w:pPr>
      <w:r>
        <w:rPr>
          <w:rFonts w:ascii="Arial" w:hAnsi="Arial" w:cs="Arial"/>
          <w:b/>
          <w:i/>
          <w:sz w:val="20"/>
          <w:szCs w:val="20"/>
        </w:rPr>
        <w:t>Unit 10, Part 2 Notes: Timing and Coordination</w:t>
      </w:r>
    </w:p>
    <w:p w:rsidR="00BA7714" w:rsidRDefault="00BA7714" w:rsidP="00BA7714">
      <w:pPr>
        <w:spacing w:after="0" w:line="240" w:lineRule="auto"/>
        <w:rPr>
          <w:rFonts w:ascii="Arial" w:hAnsi="Arial" w:cs="Arial"/>
          <w:sz w:val="20"/>
          <w:szCs w:val="20"/>
        </w:rPr>
      </w:pPr>
    </w:p>
    <w:p w:rsidR="00BA7714" w:rsidRDefault="00BA7714" w:rsidP="00BA7714">
      <w:pPr>
        <w:pStyle w:val="ListParagraph"/>
        <w:numPr>
          <w:ilvl w:val="0"/>
          <w:numId w:val="2"/>
        </w:numPr>
        <w:spacing w:after="0" w:line="240" w:lineRule="auto"/>
        <w:ind w:left="720"/>
        <w:rPr>
          <w:rFonts w:ascii="Arial" w:hAnsi="Arial" w:cs="Arial"/>
          <w:sz w:val="20"/>
          <w:szCs w:val="20"/>
        </w:rPr>
      </w:pPr>
      <w:r>
        <w:rPr>
          <w:rFonts w:ascii="Arial" w:hAnsi="Arial" w:cs="Arial"/>
          <w:sz w:val="20"/>
          <w:szCs w:val="20"/>
        </w:rPr>
        <w:t>Physiology basics</w:t>
      </w:r>
    </w:p>
    <w:p w:rsidR="00BA7714" w:rsidRDefault="00BA7714" w:rsidP="00BA7714">
      <w:pPr>
        <w:pStyle w:val="ListParagraph"/>
        <w:numPr>
          <w:ilvl w:val="0"/>
          <w:numId w:val="15"/>
        </w:numPr>
        <w:spacing w:after="0" w:line="240" w:lineRule="auto"/>
        <w:rPr>
          <w:rFonts w:ascii="Arial" w:hAnsi="Arial" w:cs="Arial"/>
          <w:sz w:val="20"/>
          <w:szCs w:val="20"/>
        </w:rPr>
      </w:pPr>
      <w:r>
        <w:rPr>
          <w:rFonts w:ascii="Arial" w:hAnsi="Arial" w:cs="Arial"/>
          <w:sz w:val="20"/>
          <w:szCs w:val="20"/>
        </w:rPr>
        <w:t xml:space="preserve">Organization in multicellular organisms: cell </w:t>
      </w:r>
      <w:r w:rsidRPr="00FA52B1">
        <w:rPr>
          <w:rFonts w:ascii="Arial" w:hAnsi="Arial" w:cs="Arial"/>
          <w:sz w:val="20"/>
          <w:szCs w:val="20"/>
        </w:rPr>
        <w:sym w:font="Wingdings" w:char="F0E0"/>
      </w:r>
      <w:r>
        <w:rPr>
          <w:rFonts w:ascii="Arial" w:hAnsi="Arial" w:cs="Arial"/>
          <w:sz w:val="20"/>
          <w:szCs w:val="20"/>
        </w:rPr>
        <w:t xml:space="preserve"> tissue </w:t>
      </w:r>
      <w:r w:rsidRPr="00FA52B1">
        <w:rPr>
          <w:rFonts w:ascii="Arial" w:hAnsi="Arial" w:cs="Arial"/>
          <w:sz w:val="20"/>
          <w:szCs w:val="20"/>
        </w:rPr>
        <w:sym w:font="Wingdings" w:char="F0E0"/>
      </w:r>
      <w:r>
        <w:rPr>
          <w:rFonts w:ascii="Arial" w:hAnsi="Arial" w:cs="Arial"/>
          <w:sz w:val="20"/>
          <w:szCs w:val="20"/>
        </w:rPr>
        <w:t xml:space="preserve"> organ </w:t>
      </w:r>
      <w:r w:rsidRPr="00FA52B1">
        <w:rPr>
          <w:rFonts w:ascii="Arial" w:hAnsi="Arial" w:cs="Arial"/>
          <w:sz w:val="20"/>
          <w:szCs w:val="20"/>
        </w:rPr>
        <w:sym w:font="Wingdings" w:char="F0E0"/>
      </w:r>
      <w:r>
        <w:rPr>
          <w:rFonts w:ascii="Arial" w:hAnsi="Arial" w:cs="Arial"/>
          <w:sz w:val="20"/>
          <w:szCs w:val="20"/>
        </w:rPr>
        <w:t xml:space="preserve"> </w:t>
      </w:r>
      <w:proofErr w:type="spellStart"/>
      <w:r>
        <w:rPr>
          <w:rFonts w:ascii="Arial" w:hAnsi="Arial" w:cs="Arial"/>
          <w:sz w:val="20"/>
          <w:szCs w:val="20"/>
        </w:rPr>
        <w:t>organ</w:t>
      </w:r>
      <w:proofErr w:type="spellEnd"/>
      <w:r>
        <w:rPr>
          <w:rFonts w:ascii="Arial" w:hAnsi="Arial" w:cs="Arial"/>
          <w:sz w:val="20"/>
          <w:szCs w:val="20"/>
        </w:rPr>
        <w:t xml:space="preserve"> system </w:t>
      </w:r>
      <w:r w:rsidRPr="00FA52B1">
        <w:rPr>
          <w:rFonts w:ascii="Arial" w:hAnsi="Arial" w:cs="Arial"/>
          <w:sz w:val="20"/>
          <w:szCs w:val="20"/>
        </w:rPr>
        <w:sym w:font="Wingdings" w:char="F0E0"/>
      </w:r>
      <w:r>
        <w:rPr>
          <w:rFonts w:ascii="Arial" w:hAnsi="Arial" w:cs="Arial"/>
          <w:sz w:val="20"/>
          <w:szCs w:val="20"/>
        </w:rPr>
        <w:t xml:space="preserve"> organism</w:t>
      </w:r>
    </w:p>
    <w:p w:rsidR="00BA7714" w:rsidRDefault="00BA7714" w:rsidP="00BA7714">
      <w:pPr>
        <w:pStyle w:val="ListParagraph"/>
        <w:numPr>
          <w:ilvl w:val="0"/>
          <w:numId w:val="15"/>
        </w:numPr>
        <w:spacing w:after="0" w:line="240" w:lineRule="auto"/>
        <w:rPr>
          <w:rFonts w:ascii="Arial" w:hAnsi="Arial" w:cs="Arial"/>
          <w:sz w:val="20"/>
          <w:szCs w:val="20"/>
        </w:rPr>
      </w:pPr>
      <w:r>
        <w:rPr>
          <w:rFonts w:ascii="Arial" w:hAnsi="Arial" w:cs="Arial"/>
          <w:sz w:val="20"/>
          <w:szCs w:val="20"/>
        </w:rPr>
        <w:t>Cooperation between organs (ex: stomach and small intestine)</w:t>
      </w:r>
    </w:p>
    <w:p w:rsidR="00BA7714" w:rsidRDefault="00BA7714" w:rsidP="00BA7714">
      <w:pPr>
        <w:pStyle w:val="ListParagraph"/>
        <w:numPr>
          <w:ilvl w:val="0"/>
          <w:numId w:val="15"/>
        </w:numPr>
        <w:spacing w:after="0" w:line="240" w:lineRule="auto"/>
        <w:rPr>
          <w:rFonts w:ascii="Arial" w:hAnsi="Arial" w:cs="Arial"/>
          <w:sz w:val="20"/>
          <w:szCs w:val="20"/>
        </w:rPr>
      </w:pPr>
      <w:r>
        <w:rPr>
          <w:rFonts w:ascii="Arial" w:hAnsi="Arial" w:cs="Arial"/>
          <w:sz w:val="20"/>
          <w:szCs w:val="20"/>
        </w:rPr>
        <w:t>Cooperation between organ systems (ex: respiratory system and circulatory system; nervous and muscular system; root system, shoot system, and leaves in plants)</w:t>
      </w:r>
    </w:p>
    <w:p w:rsidR="00BA7714" w:rsidRDefault="00BA7714" w:rsidP="00BA7714">
      <w:pPr>
        <w:pStyle w:val="ListParagraph"/>
        <w:numPr>
          <w:ilvl w:val="0"/>
          <w:numId w:val="2"/>
        </w:numPr>
        <w:spacing w:after="0" w:line="240" w:lineRule="auto"/>
        <w:ind w:left="720"/>
        <w:rPr>
          <w:rFonts w:ascii="Arial" w:hAnsi="Arial" w:cs="Arial"/>
          <w:sz w:val="20"/>
          <w:szCs w:val="20"/>
        </w:rPr>
      </w:pPr>
      <w:r>
        <w:rPr>
          <w:rFonts w:ascii="Arial" w:hAnsi="Arial" w:cs="Arial"/>
          <w:sz w:val="20"/>
          <w:szCs w:val="20"/>
        </w:rPr>
        <w:t>Using physiology to respond to the environment</w:t>
      </w:r>
    </w:p>
    <w:p w:rsidR="00BA7714" w:rsidRDefault="00BA7714" w:rsidP="00BA7714">
      <w:pPr>
        <w:pStyle w:val="ListParagraph"/>
        <w:numPr>
          <w:ilvl w:val="0"/>
          <w:numId w:val="16"/>
        </w:numPr>
        <w:tabs>
          <w:tab w:val="left" w:pos="1080"/>
        </w:tabs>
        <w:spacing w:after="0" w:line="240" w:lineRule="auto"/>
        <w:ind w:left="720" w:firstLine="0"/>
        <w:rPr>
          <w:rFonts w:ascii="Arial" w:hAnsi="Arial" w:cs="Arial"/>
          <w:sz w:val="20"/>
          <w:szCs w:val="20"/>
        </w:rPr>
      </w:pPr>
      <w:r>
        <w:rPr>
          <w:rFonts w:ascii="Arial" w:hAnsi="Arial" w:cs="Arial"/>
          <w:sz w:val="20"/>
          <w:szCs w:val="20"/>
        </w:rPr>
        <w:t>Phototropism in plants</w:t>
      </w:r>
    </w:p>
    <w:p w:rsidR="00BA7714" w:rsidRDefault="00BA7714" w:rsidP="00BA7714">
      <w:pPr>
        <w:pStyle w:val="ListParagraph"/>
        <w:numPr>
          <w:ilvl w:val="0"/>
          <w:numId w:val="16"/>
        </w:numPr>
        <w:tabs>
          <w:tab w:val="left" w:pos="1080"/>
        </w:tabs>
        <w:spacing w:after="0" w:line="240" w:lineRule="auto"/>
        <w:ind w:left="720" w:firstLine="0"/>
        <w:rPr>
          <w:rFonts w:ascii="Arial" w:hAnsi="Arial" w:cs="Arial"/>
          <w:sz w:val="20"/>
          <w:szCs w:val="20"/>
        </w:rPr>
      </w:pPr>
      <w:proofErr w:type="spellStart"/>
      <w:r>
        <w:rPr>
          <w:rFonts w:ascii="Arial" w:hAnsi="Arial" w:cs="Arial"/>
          <w:sz w:val="20"/>
          <w:szCs w:val="20"/>
        </w:rPr>
        <w:t>Photoperiodism</w:t>
      </w:r>
      <w:proofErr w:type="spellEnd"/>
      <w:r>
        <w:rPr>
          <w:rFonts w:ascii="Arial" w:hAnsi="Arial" w:cs="Arial"/>
          <w:sz w:val="20"/>
          <w:szCs w:val="20"/>
        </w:rPr>
        <w:t xml:space="preserve"> in plants</w:t>
      </w:r>
    </w:p>
    <w:p w:rsidR="00BA7714" w:rsidRDefault="00BA7714" w:rsidP="00BA7714">
      <w:pPr>
        <w:pStyle w:val="ListParagraph"/>
        <w:numPr>
          <w:ilvl w:val="0"/>
          <w:numId w:val="16"/>
        </w:numPr>
        <w:tabs>
          <w:tab w:val="left" w:pos="1080"/>
        </w:tabs>
        <w:spacing w:after="0" w:line="240" w:lineRule="auto"/>
        <w:ind w:left="720" w:firstLine="0"/>
        <w:rPr>
          <w:rFonts w:ascii="Arial" w:hAnsi="Arial" w:cs="Arial"/>
          <w:sz w:val="20"/>
          <w:szCs w:val="20"/>
        </w:rPr>
      </w:pPr>
      <w:r>
        <w:rPr>
          <w:rFonts w:ascii="Arial" w:hAnsi="Arial" w:cs="Arial"/>
          <w:sz w:val="20"/>
          <w:szCs w:val="20"/>
        </w:rPr>
        <w:t>Maintaining body temperature in humans</w:t>
      </w:r>
    </w:p>
    <w:p w:rsidR="00BA7714" w:rsidRDefault="00BA7714" w:rsidP="00BA7714">
      <w:pPr>
        <w:pStyle w:val="ListParagraph"/>
        <w:numPr>
          <w:ilvl w:val="0"/>
          <w:numId w:val="16"/>
        </w:numPr>
        <w:tabs>
          <w:tab w:val="left" w:pos="1080"/>
        </w:tabs>
        <w:spacing w:after="0" w:line="240" w:lineRule="auto"/>
        <w:ind w:left="720" w:firstLine="0"/>
        <w:rPr>
          <w:rFonts w:ascii="Arial" w:hAnsi="Arial" w:cs="Arial"/>
          <w:sz w:val="20"/>
          <w:szCs w:val="20"/>
        </w:rPr>
      </w:pPr>
      <w:r>
        <w:rPr>
          <w:rFonts w:ascii="Arial" w:hAnsi="Arial" w:cs="Arial"/>
          <w:sz w:val="20"/>
          <w:szCs w:val="20"/>
        </w:rPr>
        <w:t xml:space="preserve">Fruiting body formation in </w:t>
      </w:r>
      <w:proofErr w:type="spellStart"/>
      <w:r>
        <w:rPr>
          <w:rFonts w:ascii="Arial" w:hAnsi="Arial" w:cs="Arial"/>
          <w:sz w:val="20"/>
          <w:szCs w:val="20"/>
        </w:rPr>
        <w:t>myxobacteria</w:t>
      </w:r>
      <w:proofErr w:type="spellEnd"/>
    </w:p>
    <w:p w:rsidR="00BA7714" w:rsidRDefault="00BA7714" w:rsidP="00BA7714">
      <w:pPr>
        <w:pStyle w:val="ListParagraph"/>
        <w:numPr>
          <w:ilvl w:val="0"/>
          <w:numId w:val="2"/>
        </w:numPr>
        <w:tabs>
          <w:tab w:val="left" w:pos="1080"/>
        </w:tabs>
        <w:spacing w:after="0" w:line="240" w:lineRule="auto"/>
        <w:ind w:left="720"/>
        <w:rPr>
          <w:rFonts w:ascii="Arial" w:hAnsi="Arial" w:cs="Arial"/>
          <w:sz w:val="20"/>
          <w:szCs w:val="20"/>
        </w:rPr>
      </w:pPr>
      <w:r>
        <w:rPr>
          <w:rFonts w:ascii="Arial" w:hAnsi="Arial" w:cs="Arial"/>
          <w:sz w:val="20"/>
          <w:szCs w:val="20"/>
        </w:rPr>
        <w:t>Using behavior to respond to the environment</w:t>
      </w:r>
    </w:p>
    <w:p w:rsidR="00BA7714" w:rsidRDefault="00BA7714" w:rsidP="00BA7714">
      <w:pPr>
        <w:pStyle w:val="ListParagraph"/>
        <w:numPr>
          <w:ilvl w:val="0"/>
          <w:numId w:val="17"/>
        </w:numPr>
        <w:tabs>
          <w:tab w:val="left" w:pos="1440"/>
        </w:tabs>
        <w:spacing w:after="0" w:line="240" w:lineRule="auto"/>
        <w:ind w:left="1080"/>
        <w:rPr>
          <w:rFonts w:ascii="Arial" w:hAnsi="Arial" w:cs="Arial"/>
          <w:sz w:val="20"/>
          <w:szCs w:val="20"/>
        </w:rPr>
      </w:pPr>
      <w:r>
        <w:rPr>
          <w:rFonts w:ascii="Arial" w:hAnsi="Arial" w:cs="Arial"/>
          <w:sz w:val="20"/>
          <w:szCs w:val="20"/>
        </w:rPr>
        <w:t>Innate behaviors (ex: fixed action patterns) vs. learned behaviors (ex: imprinting)</w:t>
      </w:r>
    </w:p>
    <w:p w:rsidR="00BA7714" w:rsidRDefault="00BA7714" w:rsidP="00BA7714">
      <w:pPr>
        <w:pStyle w:val="ListParagraph"/>
        <w:numPr>
          <w:ilvl w:val="0"/>
          <w:numId w:val="17"/>
        </w:numPr>
        <w:tabs>
          <w:tab w:val="left" w:pos="1440"/>
        </w:tabs>
        <w:spacing w:after="0" w:line="240" w:lineRule="auto"/>
        <w:ind w:left="1080"/>
        <w:rPr>
          <w:rFonts w:ascii="Arial" w:hAnsi="Arial" w:cs="Arial"/>
          <w:sz w:val="20"/>
          <w:szCs w:val="20"/>
        </w:rPr>
      </w:pPr>
      <w:r>
        <w:rPr>
          <w:rFonts w:ascii="Arial" w:hAnsi="Arial" w:cs="Arial"/>
          <w:sz w:val="20"/>
          <w:szCs w:val="20"/>
        </w:rPr>
        <w:t>Some behaviors are partially innate and partially learned (ex: migration patterns in black cap birds)</w:t>
      </w:r>
    </w:p>
    <w:p w:rsidR="00BA7714" w:rsidRDefault="00BA7714" w:rsidP="00BA7714">
      <w:pPr>
        <w:pStyle w:val="ListParagraph"/>
        <w:numPr>
          <w:ilvl w:val="0"/>
          <w:numId w:val="17"/>
        </w:numPr>
        <w:tabs>
          <w:tab w:val="left" w:pos="1440"/>
        </w:tabs>
        <w:spacing w:after="0" w:line="240" w:lineRule="auto"/>
        <w:ind w:left="1080"/>
        <w:rPr>
          <w:rFonts w:ascii="Arial" w:hAnsi="Arial" w:cs="Arial"/>
          <w:sz w:val="20"/>
          <w:szCs w:val="20"/>
        </w:rPr>
      </w:pPr>
      <w:r>
        <w:rPr>
          <w:rFonts w:ascii="Arial" w:hAnsi="Arial" w:cs="Arial"/>
          <w:sz w:val="20"/>
          <w:szCs w:val="20"/>
        </w:rPr>
        <w:t>Cooperative behaviors within or between populations can enhance the survival likelihood in the population (ex: the interactions between plants and their insect pollinators)</w:t>
      </w:r>
    </w:p>
    <w:p w:rsidR="00BA7714" w:rsidRDefault="00BA7714" w:rsidP="00BA7714">
      <w:pPr>
        <w:spacing w:after="0" w:line="240" w:lineRule="auto"/>
        <w:rPr>
          <w:rFonts w:ascii="Ubuntu" w:hAnsi="Ubuntu" w:cs="Ubuntu"/>
          <w:sz w:val="20"/>
          <w:szCs w:val="20"/>
        </w:rPr>
      </w:pPr>
    </w:p>
    <w:p w:rsidR="00BA7714" w:rsidRPr="00FC5BBD" w:rsidRDefault="00BA7714" w:rsidP="00650151">
      <w:pPr>
        <w:spacing w:after="0" w:line="240" w:lineRule="auto"/>
        <w:rPr>
          <w:rFonts w:ascii="Arial" w:hAnsi="Arial" w:cs="Arial"/>
          <w:b/>
          <w:i/>
          <w:sz w:val="20"/>
          <w:szCs w:val="20"/>
        </w:rPr>
      </w:pPr>
    </w:p>
    <w:p w:rsidR="0071449F" w:rsidRDefault="00BA7714" w:rsidP="0071449F">
      <w:pPr>
        <w:spacing w:after="0" w:line="240" w:lineRule="auto"/>
        <w:rPr>
          <w:rFonts w:ascii="Arial" w:hAnsi="Arial" w:cs="Arial"/>
          <w:b/>
          <w:i/>
          <w:sz w:val="20"/>
          <w:szCs w:val="20"/>
        </w:rPr>
      </w:pPr>
      <w:r>
        <w:rPr>
          <w:rFonts w:ascii="Arial" w:hAnsi="Arial" w:cs="Arial"/>
          <w:b/>
          <w:i/>
          <w:sz w:val="20"/>
          <w:szCs w:val="20"/>
        </w:rPr>
        <w:t>Unit 10, Part 4</w:t>
      </w:r>
      <w:r w:rsidR="00010490" w:rsidRPr="0071449F">
        <w:rPr>
          <w:rFonts w:ascii="Arial" w:hAnsi="Arial" w:cs="Arial"/>
          <w:b/>
          <w:i/>
          <w:sz w:val="20"/>
          <w:szCs w:val="20"/>
        </w:rPr>
        <w:t xml:space="preserve"> Notes: </w:t>
      </w:r>
      <w:r w:rsidR="0071449F" w:rsidRPr="0071449F">
        <w:rPr>
          <w:rFonts w:ascii="Arial" w:hAnsi="Arial" w:cs="Arial"/>
          <w:b/>
          <w:i/>
          <w:sz w:val="20"/>
          <w:szCs w:val="20"/>
        </w:rPr>
        <w:t>Ecosystem Ecolog</w:t>
      </w:r>
      <w:r w:rsidR="0071449F">
        <w:rPr>
          <w:rFonts w:ascii="Arial" w:hAnsi="Arial" w:cs="Arial"/>
          <w:b/>
          <w:i/>
          <w:sz w:val="20"/>
          <w:szCs w:val="20"/>
        </w:rPr>
        <w:t>y</w:t>
      </w:r>
      <w:r>
        <w:rPr>
          <w:rFonts w:ascii="Arial" w:hAnsi="Arial" w:cs="Arial"/>
          <w:b/>
          <w:i/>
          <w:sz w:val="20"/>
          <w:szCs w:val="20"/>
        </w:rPr>
        <w:t xml:space="preserve"> &amp; Biogeochemical Cycles</w:t>
      </w:r>
    </w:p>
    <w:p w:rsidR="0071449F" w:rsidRPr="0071449F" w:rsidRDefault="0071449F" w:rsidP="0071449F">
      <w:pPr>
        <w:spacing w:after="0" w:line="240" w:lineRule="auto"/>
        <w:rPr>
          <w:rFonts w:ascii="Arial" w:hAnsi="Arial" w:cs="Arial"/>
          <w:sz w:val="20"/>
          <w:szCs w:val="20"/>
        </w:rPr>
      </w:pPr>
    </w:p>
    <w:p w:rsidR="0071449F" w:rsidRPr="0071449F" w:rsidRDefault="0071449F" w:rsidP="00895216">
      <w:pPr>
        <w:pStyle w:val="ListParagraph"/>
        <w:numPr>
          <w:ilvl w:val="0"/>
          <w:numId w:val="2"/>
        </w:numPr>
        <w:spacing w:after="0" w:line="240" w:lineRule="auto"/>
        <w:ind w:left="360" w:firstLine="0"/>
        <w:rPr>
          <w:rFonts w:ascii="Arial" w:hAnsi="Arial" w:cs="Arial"/>
          <w:sz w:val="20"/>
          <w:szCs w:val="20"/>
        </w:rPr>
      </w:pPr>
      <w:r w:rsidRPr="0071449F">
        <w:rPr>
          <w:rFonts w:ascii="Arial" w:hAnsi="Arial" w:cs="Arial"/>
          <w:sz w:val="20"/>
          <w:szCs w:val="20"/>
        </w:rPr>
        <w:t>Ecosystems</w:t>
      </w:r>
    </w:p>
    <w:p w:rsidR="0071449F" w:rsidRPr="0071449F" w:rsidRDefault="0071449F" w:rsidP="00895216">
      <w:pPr>
        <w:pStyle w:val="ListParagraph"/>
        <w:numPr>
          <w:ilvl w:val="0"/>
          <w:numId w:val="3"/>
        </w:numPr>
        <w:spacing w:after="0" w:line="240" w:lineRule="auto"/>
        <w:rPr>
          <w:rFonts w:ascii="Arial" w:hAnsi="Arial" w:cs="Arial"/>
          <w:sz w:val="20"/>
          <w:szCs w:val="20"/>
        </w:rPr>
      </w:pPr>
      <w:r w:rsidRPr="0071449F">
        <w:rPr>
          <w:rFonts w:ascii="Arial" w:hAnsi="Arial" w:cs="Arial"/>
          <w:sz w:val="20"/>
          <w:szCs w:val="20"/>
        </w:rPr>
        <w:t>Levels of ecology: population, community, ecosystem, biosphere</w:t>
      </w:r>
    </w:p>
    <w:p w:rsidR="0071449F" w:rsidRPr="0071449F" w:rsidRDefault="0071449F" w:rsidP="00895216">
      <w:pPr>
        <w:pStyle w:val="ListParagraph"/>
        <w:numPr>
          <w:ilvl w:val="0"/>
          <w:numId w:val="3"/>
        </w:numPr>
        <w:spacing w:after="0" w:line="240" w:lineRule="auto"/>
        <w:rPr>
          <w:rFonts w:ascii="Arial" w:hAnsi="Arial" w:cs="Arial"/>
          <w:sz w:val="20"/>
          <w:szCs w:val="20"/>
        </w:rPr>
      </w:pPr>
      <w:r w:rsidRPr="0071449F">
        <w:rPr>
          <w:rFonts w:ascii="Arial" w:hAnsi="Arial" w:cs="Arial"/>
          <w:sz w:val="20"/>
          <w:szCs w:val="20"/>
        </w:rPr>
        <w:t>Abiotic vs. biotic factors</w:t>
      </w:r>
    </w:p>
    <w:p w:rsidR="0071449F" w:rsidRPr="0071449F" w:rsidRDefault="0071449F" w:rsidP="00895216">
      <w:pPr>
        <w:pStyle w:val="ListParagraph"/>
        <w:numPr>
          <w:ilvl w:val="0"/>
          <w:numId w:val="3"/>
        </w:numPr>
        <w:spacing w:after="0" w:line="240" w:lineRule="auto"/>
        <w:rPr>
          <w:rFonts w:ascii="Arial" w:hAnsi="Arial" w:cs="Arial"/>
          <w:sz w:val="20"/>
          <w:szCs w:val="20"/>
        </w:rPr>
      </w:pPr>
      <w:r w:rsidRPr="0071449F">
        <w:rPr>
          <w:rFonts w:ascii="Arial" w:hAnsi="Arial" w:cs="Arial"/>
          <w:sz w:val="20"/>
          <w:szCs w:val="20"/>
        </w:rPr>
        <w:t>Effect of human activities on ecosystems (ex: invasive species)</w:t>
      </w:r>
    </w:p>
    <w:p w:rsidR="0071449F" w:rsidRPr="0071449F" w:rsidRDefault="0071449F" w:rsidP="00895216">
      <w:pPr>
        <w:pStyle w:val="ListParagraph"/>
        <w:numPr>
          <w:ilvl w:val="0"/>
          <w:numId w:val="3"/>
        </w:numPr>
        <w:spacing w:after="0" w:line="240" w:lineRule="auto"/>
        <w:rPr>
          <w:rFonts w:ascii="Arial" w:hAnsi="Arial" w:cs="Arial"/>
          <w:sz w:val="20"/>
          <w:szCs w:val="20"/>
        </w:rPr>
      </w:pPr>
      <w:r w:rsidRPr="0071449F">
        <w:rPr>
          <w:rFonts w:ascii="Arial" w:hAnsi="Arial" w:cs="Arial"/>
          <w:sz w:val="20"/>
          <w:szCs w:val="20"/>
        </w:rPr>
        <w:t>Effect of geological / meteorological events on ecosystems (ex: meteor causing extinction of dinosaurs)</w:t>
      </w:r>
    </w:p>
    <w:p w:rsidR="0071449F" w:rsidRPr="0071449F" w:rsidRDefault="0071449F" w:rsidP="00895216">
      <w:pPr>
        <w:pStyle w:val="ListParagraph"/>
        <w:numPr>
          <w:ilvl w:val="0"/>
          <w:numId w:val="3"/>
        </w:numPr>
        <w:spacing w:after="0" w:line="240" w:lineRule="auto"/>
        <w:rPr>
          <w:rFonts w:ascii="Arial" w:hAnsi="Arial" w:cs="Arial"/>
          <w:sz w:val="20"/>
          <w:szCs w:val="20"/>
        </w:rPr>
      </w:pPr>
      <w:r w:rsidRPr="0071449F">
        <w:rPr>
          <w:rFonts w:ascii="Arial" w:hAnsi="Arial" w:cs="Arial"/>
          <w:sz w:val="20"/>
          <w:szCs w:val="20"/>
        </w:rPr>
        <w:t>Free Energy</w:t>
      </w:r>
    </w:p>
    <w:p w:rsidR="0071449F" w:rsidRPr="0071449F" w:rsidRDefault="0071449F" w:rsidP="00895216">
      <w:pPr>
        <w:pStyle w:val="ListParagraph"/>
        <w:numPr>
          <w:ilvl w:val="0"/>
          <w:numId w:val="4"/>
        </w:numPr>
        <w:spacing w:after="0" w:line="240" w:lineRule="auto"/>
        <w:rPr>
          <w:rFonts w:ascii="Arial" w:hAnsi="Arial" w:cs="Arial"/>
          <w:sz w:val="20"/>
          <w:szCs w:val="20"/>
        </w:rPr>
      </w:pPr>
      <w:r w:rsidRPr="0071449F">
        <w:rPr>
          <w:rFonts w:ascii="Arial" w:hAnsi="Arial" w:cs="Arial"/>
          <w:color w:val="000000"/>
          <w:sz w:val="20"/>
          <w:szCs w:val="20"/>
        </w:rPr>
        <w:t xml:space="preserve">Reproduction and rearing of offspring require free energy beyond that used for maintenance and growth. Different organisms use various reproductive strategies in response to energy availability. </w:t>
      </w:r>
    </w:p>
    <w:p w:rsidR="0071449F" w:rsidRPr="0071449F" w:rsidRDefault="0071449F" w:rsidP="00895216">
      <w:pPr>
        <w:pStyle w:val="ListParagraph"/>
        <w:numPr>
          <w:ilvl w:val="0"/>
          <w:numId w:val="4"/>
        </w:numPr>
        <w:spacing w:after="0" w:line="240" w:lineRule="auto"/>
        <w:rPr>
          <w:rFonts w:ascii="Arial" w:hAnsi="Arial" w:cs="Arial"/>
          <w:sz w:val="20"/>
          <w:szCs w:val="20"/>
        </w:rPr>
      </w:pPr>
      <w:r w:rsidRPr="0071449F">
        <w:rPr>
          <w:rFonts w:ascii="Arial" w:hAnsi="Arial" w:cs="Arial"/>
          <w:color w:val="000000"/>
          <w:sz w:val="20"/>
          <w:szCs w:val="20"/>
        </w:rPr>
        <w:lastRenderedPageBreak/>
        <w:t xml:space="preserve">There is a relationship between metabolic rate per unit body mass and the size of multicellular organisms — generally, the smaller the organism, the higher the metabolic rate. </w:t>
      </w:r>
    </w:p>
    <w:p w:rsidR="0071449F" w:rsidRPr="0071449F" w:rsidRDefault="0071449F" w:rsidP="00895216">
      <w:pPr>
        <w:pStyle w:val="ListParagraph"/>
        <w:numPr>
          <w:ilvl w:val="0"/>
          <w:numId w:val="4"/>
        </w:numPr>
        <w:spacing w:after="0" w:line="240" w:lineRule="auto"/>
        <w:rPr>
          <w:rFonts w:ascii="Arial" w:hAnsi="Arial" w:cs="Arial"/>
          <w:sz w:val="20"/>
          <w:szCs w:val="20"/>
        </w:rPr>
      </w:pPr>
      <w:r w:rsidRPr="0071449F">
        <w:rPr>
          <w:rFonts w:ascii="Arial" w:hAnsi="Arial" w:cs="Arial"/>
          <w:color w:val="000000"/>
          <w:sz w:val="20"/>
          <w:szCs w:val="20"/>
        </w:rPr>
        <w:t xml:space="preserve">Excess acquired free energy versus required free energy expenditure results in energy storage or growth. </w:t>
      </w:r>
    </w:p>
    <w:p w:rsidR="0071449F" w:rsidRPr="0071449F" w:rsidRDefault="0071449F" w:rsidP="00895216">
      <w:pPr>
        <w:pStyle w:val="ListParagraph"/>
        <w:numPr>
          <w:ilvl w:val="0"/>
          <w:numId w:val="4"/>
        </w:numPr>
        <w:spacing w:after="0" w:line="240" w:lineRule="auto"/>
        <w:rPr>
          <w:rFonts w:ascii="Arial" w:hAnsi="Arial" w:cs="Arial"/>
          <w:sz w:val="20"/>
          <w:szCs w:val="20"/>
        </w:rPr>
      </w:pPr>
      <w:r w:rsidRPr="0071449F">
        <w:rPr>
          <w:rFonts w:ascii="Arial" w:hAnsi="Arial" w:cs="Arial"/>
          <w:color w:val="000000"/>
          <w:sz w:val="20"/>
          <w:szCs w:val="20"/>
        </w:rPr>
        <w:t>Insufficient acquired free energy versus required free energy expenditure results in loss of mass and, ultimately, the death of an organism.</w:t>
      </w:r>
    </w:p>
    <w:p w:rsidR="0071449F" w:rsidRDefault="0071449F" w:rsidP="0071449F">
      <w:pPr>
        <w:spacing w:after="0" w:line="240" w:lineRule="auto"/>
        <w:rPr>
          <w:rFonts w:ascii="Arial" w:hAnsi="Arial" w:cs="Arial"/>
          <w:sz w:val="20"/>
          <w:szCs w:val="20"/>
        </w:rPr>
      </w:pPr>
    </w:p>
    <w:p w:rsidR="00CB7056" w:rsidRPr="00CB7056" w:rsidRDefault="00CB7056" w:rsidP="00895216">
      <w:pPr>
        <w:pStyle w:val="ListParagraph"/>
        <w:numPr>
          <w:ilvl w:val="0"/>
          <w:numId w:val="2"/>
        </w:numPr>
        <w:spacing w:after="0" w:line="240" w:lineRule="auto"/>
        <w:ind w:left="720"/>
        <w:rPr>
          <w:rFonts w:ascii="Arial" w:hAnsi="Arial" w:cs="Arial"/>
          <w:sz w:val="20"/>
          <w:szCs w:val="20"/>
        </w:rPr>
      </w:pPr>
      <w:r w:rsidRPr="00CB7056">
        <w:rPr>
          <w:rFonts w:ascii="Arial" w:hAnsi="Arial" w:cs="Arial"/>
          <w:sz w:val="20"/>
          <w:szCs w:val="20"/>
        </w:rPr>
        <w:t>Molecules and atoms from the environment are necessary to build new molecules</w:t>
      </w:r>
    </w:p>
    <w:p w:rsidR="00CB7056" w:rsidRPr="00CB7056" w:rsidRDefault="00CB7056" w:rsidP="00895216">
      <w:pPr>
        <w:numPr>
          <w:ilvl w:val="0"/>
          <w:numId w:val="9"/>
        </w:numPr>
        <w:spacing w:after="0" w:line="240" w:lineRule="auto"/>
        <w:ind w:left="1080"/>
        <w:rPr>
          <w:rFonts w:ascii="Arial" w:hAnsi="Arial" w:cs="Arial"/>
          <w:sz w:val="20"/>
          <w:szCs w:val="20"/>
        </w:rPr>
      </w:pPr>
      <w:r w:rsidRPr="00CB7056">
        <w:rPr>
          <w:rFonts w:ascii="Arial" w:hAnsi="Arial" w:cs="Arial"/>
          <w:sz w:val="20"/>
          <w:szCs w:val="20"/>
        </w:rPr>
        <w:t xml:space="preserve">C,H,N,O,P, and S are the most common elements in living organisms </w:t>
      </w:r>
    </w:p>
    <w:p w:rsidR="00CB7056" w:rsidRPr="00CB7056" w:rsidRDefault="00CB7056" w:rsidP="00895216">
      <w:pPr>
        <w:numPr>
          <w:ilvl w:val="0"/>
          <w:numId w:val="9"/>
        </w:numPr>
        <w:spacing w:after="0" w:line="240" w:lineRule="auto"/>
        <w:ind w:left="1080"/>
        <w:rPr>
          <w:rFonts w:ascii="Arial" w:hAnsi="Arial" w:cs="Arial"/>
          <w:sz w:val="20"/>
          <w:szCs w:val="20"/>
        </w:rPr>
      </w:pPr>
      <w:r w:rsidRPr="00CB7056">
        <w:rPr>
          <w:rFonts w:ascii="Arial" w:hAnsi="Arial" w:cs="Arial"/>
          <w:sz w:val="20"/>
          <w:szCs w:val="20"/>
        </w:rPr>
        <w:t>Carbon (know where it is found in the four macromolecules and how it cycles between the environment and living organisms via the Carbon Cycle)</w:t>
      </w:r>
    </w:p>
    <w:p w:rsidR="00CB7056" w:rsidRPr="00CB7056" w:rsidRDefault="00CB7056" w:rsidP="00895216">
      <w:pPr>
        <w:numPr>
          <w:ilvl w:val="0"/>
          <w:numId w:val="9"/>
        </w:numPr>
        <w:spacing w:after="0" w:line="240" w:lineRule="auto"/>
        <w:ind w:left="1080"/>
        <w:rPr>
          <w:rFonts w:ascii="Arial" w:hAnsi="Arial" w:cs="Arial"/>
          <w:sz w:val="20"/>
          <w:szCs w:val="20"/>
        </w:rPr>
      </w:pPr>
      <w:r w:rsidRPr="00CB7056">
        <w:rPr>
          <w:rFonts w:ascii="Arial" w:hAnsi="Arial" w:cs="Arial"/>
          <w:sz w:val="20"/>
          <w:szCs w:val="20"/>
        </w:rPr>
        <w:t>Nitrogen (know where it is found in proteins and nucleic acids and how it cycles between the environment and living organisms via the Nitrogen Cycle)</w:t>
      </w:r>
    </w:p>
    <w:p w:rsidR="00CB7056" w:rsidRPr="00CB7056" w:rsidRDefault="00CB7056" w:rsidP="00895216">
      <w:pPr>
        <w:numPr>
          <w:ilvl w:val="0"/>
          <w:numId w:val="9"/>
        </w:numPr>
        <w:spacing w:after="0" w:line="240" w:lineRule="auto"/>
        <w:ind w:left="1080"/>
        <w:rPr>
          <w:rFonts w:ascii="Arial" w:hAnsi="Arial" w:cs="Arial"/>
          <w:sz w:val="20"/>
          <w:szCs w:val="20"/>
        </w:rPr>
      </w:pPr>
      <w:r w:rsidRPr="00CB7056">
        <w:rPr>
          <w:rFonts w:ascii="Arial" w:hAnsi="Arial" w:cs="Arial"/>
          <w:sz w:val="20"/>
          <w:szCs w:val="20"/>
        </w:rPr>
        <w:t xml:space="preserve">Phosphorus (know where it is found in lipids and nucleic acids and how it cycles between </w:t>
      </w:r>
      <w:proofErr w:type="spellStart"/>
      <w:r w:rsidRPr="00CB7056">
        <w:rPr>
          <w:rFonts w:ascii="Arial" w:hAnsi="Arial" w:cs="Arial"/>
          <w:sz w:val="20"/>
          <w:szCs w:val="20"/>
        </w:rPr>
        <w:t>he</w:t>
      </w:r>
      <w:proofErr w:type="spellEnd"/>
      <w:r w:rsidRPr="00CB7056">
        <w:rPr>
          <w:rFonts w:ascii="Arial" w:hAnsi="Arial" w:cs="Arial"/>
          <w:sz w:val="20"/>
          <w:szCs w:val="20"/>
        </w:rPr>
        <w:t xml:space="preserve"> environment and living organisms via the Phosphorus Cycle)</w:t>
      </w:r>
    </w:p>
    <w:p w:rsidR="00CB7056" w:rsidRPr="00CB7056" w:rsidRDefault="00CB7056" w:rsidP="00895216">
      <w:pPr>
        <w:numPr>
          <w:ilvl w:val="0"/>
          <w:numId w:val="9"/>
        </w:numPr>
        <w:spacing w:after="0" w:line="240" w:lineRule="auto"/>
        <w:ind w:left="1080"/>
        <w:rPr>
          <w:rFonts w:ascii="Arial" w:hAnsi="Arial" w:cs="Arial"/>
          <w:sz w:val="20"/>
          <w:szCs w:val="20"/>
        </w:rPr>
      </w:pPr>
      <w:r w:rsidRPr="00CB7056">
        <w:rPr>
          <w:rFonts w:ascii="Arial" w:hAnsi="Arial" w:cs="Arial"/>
          <w:sz w:val="20"/>
          <w:szCs w:val="20"/>
        </w:rPr>
        <w:t xml:space="preserve">Know where/how carbon, hydrogen, nitrogen, oxygen, phosphorus, and sulfur are used in the macromolecules </w:t>
      </w:r>
    </w:p>
    <w:p w:rsidR="00B30052" w:rsidRDefault="00B30052" w:rsidP="00B30052">
      <w:pPr>
        <w:spacing w:after="0" w:line="240" w:lineRule="auto"/>
        <w:rPr>
          <w:rFonts w:ascii="Arial" w:hAnsi="Arial" w:cs="Arial"/>
          <w:sz w:val="20"/>
          <w:szCs w:val="20"/>
        </w:rPr>
      </w:pPr>
    </w:p>
    <w:p w:rsidR="00BA7714" w:rsidRDefault="00BA7714" w:rsidP="006F685E">
      <w:pPr>
        <w:spacing w:after="0" w:line="240" w:lineRule="auto"/>
        <w:rPr>
          <w:rFonts w:ascii="Ubuntu" w:hAnsi="Ubuntu" w:cs="Ubuntu"/>
          <w:b/>
          <w:sz w:val="20"/>
          <w:szCs w:val="20"/>
        </w:rPr>
      </w:pPr>
    </w:p>
    <w:p w:rsidR="008209CB" w:rsidRPr="00BA7714" w:rsidRDefault="008209CB" w:rsidP="006F685E">
      <w:pPr>
        <w:spacing w:after="0" w:line="240" w:lineRule="auto"/>
        <w:rPr>
          <w:rFonts w:ascii="Arial" w:hAnsi="Arial" w:cs="Arial"/>
          <w:b/>
          <w:sz w:val="20"/>
          <w:szCs w:val="20"/>
          <w:u w:val="single"/>
        </w:rPr>
      </w:pPr>
      <w:r w:rsidRPr="00BA7714">
        <w:rPr>
          <w:rFonts w:ascii="Arial" w:hAnsi="Arial" w:cs="Arial"/>
          <w:b/>
          <w:sz w:val="20"/>
          <w:szCs w:val="20"/>
          <w:u w:val="single"/>
        </w:rPr>
        <w:t>Lab Review</w:t>
      </w:r>
    </w:p>
    <w:p w:rsidR="008209CB" w:rsidRDefault="008209CB" w:rsidP="006F685E">
      <w:pPr>
        <w:spacing w:after="0" w:line="240" w:lineRule="auto"/>
        <w:rPr>
          <w:rFonts w:ascii="Ubuntu" w:hAnsi="Ubuntu" w:cs="Ubuntu"/>
          <w:b/>
          <w:sz w:val="20"/>
          <w:szCs w:val="20"/>
        </w:rPr>
      </w:pPr>
    </w:p>
    <w:p w:rsidR="008209CB" w:rsidRDefault="008209CB" w:rsidP="006F685E">
      <w:pPr>
        <w:spacing w:after="0" w:line="240" w:lineRule="auto"/>
        <w:rPr>
          <w:rFonts w:ascii="Ubuntu" w:hAnsi="Ubuntu" w:cs="Ubuntu"/>
          <w:b/>
          <w:i/>
          <w:sz w:val="20"/>
          <w:szCs w:val="20"/>
        </w:rPr>
      </w:pPr>
      <w:r>
        <w:rPr>
          <w:rFonts w:ascii="Ubuntu" w:hAnsi="Ubuntu" w:cs="Ubuntu"/>
          <w:b/>
          <w:i/>
          <w:sz w:val="20"/>
          <w:szCs w:val="20"/>
        </w:rPr>
        <w:t>Note: We may or may not have done these labs in class.  If not, please read over the information and be familiar with the basic set-up of the lab.</w:t>
      </w:r>
    </w:p>
    <w:p w:rsidR="008209CB" w:rsidRDefault="008209CB" w:rsidP="006F685E">
      <w:pPr>
        <w:spacing w:after="0" w:line="240" w:lineRule="auto"/>
        <w:rPr>
          <w:rFonts w:ascii="Ubuntu" w:hAnsi="Ubuntu" w:cs="Ubuntu"/>
          <w:b/>
          <w:i/>
          <w:sz w:val="20"/>
          <w:szCs w:val="20"/>
        </w:rPr>
      </w:pPr>
    </w:p>
    <w:p w:rsidR="008209CB" w:rsidRPr="008209CB" w:rsidRDefault="008209CB" w:rsidP="008209CB">
      <w:pPr>
        <w:rPr>
          <w:rFonts w:ascii="Arial" w:hAnsi="Arial" w:cs="Arial"/>
          <w:b/>
          <w:i/>
          <w:sz w:val="20"/>
        </w:rPr>
      </w:pPr>
      <w:r w:rsidRPr="008209CB">
        <w:rPr>
          <w:rFonts w:ascii="Arial" w:hAnsi="Arial" w:cs="Arial"/>
          <w:b/>
          <w:i/>
          <w:sz w:val="20"/>
        </w:rPr>
        <w:t>Transpiration Lab</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9"/>
        <w:gridCol w:w="9311"/>
      </w:tblGrid>
      <w:tr w:rsidR="008209CB" w:rsidRPr="0015362A" w:rsidTr="00BA7714">
        <w:tc>
          <w:tcPr>
            <w:tcW w:w="1525" w:type="dxa"/>
          </w:tcPr>
          <w:p w:rsidR="008209CB" w:rsidRPr="0015362A" w:rsidRDefault="008209CB" w:rsidP="008209CB">
            <w:pPr>
              <w:spacing w:line="240" w:lineRule="auto"/>
              <w:rPr>
                <w:rFonts w:ascii="Arial" w:hAnsi="Arial" w:cs="Arial"/>
                <w:sz w:val="20"/>
              </w:rPr>
            </w:pPr>
            <w:r w:rsidRPr="0015362A">
              <w:rPr>
                <w:rFonts w:ascii="Arial" w:hAnsi="Arial" w:cs="Arial"/>
                <w:sz w:val="20"/>
              </w:rPr>
              <w:t>Background Information</w:t>
            </w:r>
          </w:p>
        </w:tc>
        <w:tc>
          <w:tcPr>
            <w:tcW w:w="9265" w:type="dxa"/>
          </w:tcPr>
          <w:p w:rsidR="008209CB" w:rsidRDefault="00BA7714" w:rsidP="008209CB">
            <w:pPr>
              <w:spacing w:line="240" w:lineRule="auto"/>
              <w:rPr>
                <w:rFonts w:ascii="Arial" w:hAnsi="Arial" w:cs="Arial"/>
                <w:sz w:val="20"/>
              </w:rPr>
            </w:pPr>
            <w:r>
              <w:rPr>
                <w:noProof/>
              </w:rPr>
              <w:drawing>
                <wp:anchor distT="0" distB="0" distL="114300" distR="114300" simplePos="0" relativeHeight="251661824" behindDoc="0" locked="0" layoutInCell="1" allowOverlap="1">
                  <wp:simplePos x="0" y="0"/>
                  <wp:positionH relativeFrom="margin">
                    <wp:posOffset>3738880</wp:posOffset>
                  </wp:positionH>
                  <wp:positionV relativeFrom="margin">
                    <wp:posOffset>47625</wp:posOffset>
                  </wp:positionV>
                  <wp:extent cx="2057400" cy="255270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57400" cy="2552700"/>
                          </a:xfrm>
                          <a:prstGeom prst="rect">
                            <a:avLst/>
                          </a:prstGeom>
                          <a:noFill/>
                          <a:ln>
                            <a:noFill/>
                          </a:ln>
                        </pic:spPr>
                      </pic:pic>
                    </a:graphicData>
                  </a:graphic>
                  <wp14:sizeRelH relativeFrom="page">
                    <wp14:pctWidth>0</wp14:pctWidth>
                  </wp14:sizeRelH>
                  <wp14:sizeRelV relativeFrom="page">
                    <wp14:pctHeight>0</wp14:pctHeight>
                  </wp14:sizeRelV>
                </wp:anchor>
              </w:drawing>
            </w:r>
            <w:r w:rsidR="008209CB">
              <w:rPr>
                <w:rFonts w:ascii="Arial" w:hAnsi="Arial" w:cs="Arial"/>
                <w:sz w:val="20"/>
              </w:rPr>
              <w:t xml:space="preserve">Transpiration is the process by which water evaporates out of small holes on the underside of leaves called stomata and enters the air as a gas (i.e. water vapor).  </w:t>
            </w:r>
          </w:p>
          <w:p w:rsidR="008209CB" w:rsidRDefault="008209CB" w:rsidP="008209CB">
            <w:pPr>
              <w:spacing w:line="240" w:lineRule="auto"/>
              <w:rPr>
                <w:rFonts w:ascii="Arial" w:hAnsi="Arial" w:cs="Arial"/>
                <w:sz w:val="20"/>
              </w:rPr>
            </w:pPr>
            <w:r>
              <w:rPr>
                <w:rFonts w:ascii="Arial" w:hAnsi="Arial" w:cs="Arial"/>
                <w:sz w:val="20"/>
              </w:rPr>
              <w:t>You can choose to measure the effects of various environmental variables (ex: temperature, humidity, etc.) on the rate of transpiration in plants.</w:t>
            </w:r>
          </w:p>
          <w:p w:rsidR="008209CB" w:rsidRDefault="008209CB" w:rsidP="008209CB">
            <w:pPr>
              <w:spacing w:line="240" w:lineRule="auto"/>
              <w:rPr>
                <w:rFonts w:ascii="Arial" w:hAnsi="Arial" w:cs="Arial"/>
                <w:sz w:val="20"/>
              </w:rPr>
            </w:pPr>
            <w:r>
              <w:rPr>
                <w:rFonts w:ascii="Arial" w:hAnsi="Arial" w:cs="Arial"/>
                <w:sz w:val="20"/>
              </w:rPr>
              <w:t>Let’s say we chose to decrease the humidity (concentration of water vapor in the air) by using a small fan or a dehumidifying device pointed towards the plant.  If this decreases the concentration of water vapor in the air, water should be more drawn to move down its concentration gradient from a high concentration in the leaf cells through the stomata to a low concentration in the air.  Thus, decreasing the humidity should increase the rate of transpiration.</w:t>
            </w:r>
          </w:p>
          <w:p w:rsidR="008209CB" w:rsidRDefault="008209CB" w:rsidP="008209CB">
            <w:pPr>
              <w:spacing w:line="240" w:lineRule="auto"/>
              <w:rPr>
                <w:rFonts w:ascii="Arial" w:hAnsi="Arial" w:cs="Arial"/>
                <w:sz w:val="20"/>
              </w:rPr>
            </w:pPr>
          </w:p>
          <w:p w:rsidR="008209CB" w:rsidRDefault="008209CB" w:rsidP="008209CB">
            <w:pPr>
              <w:spacing w:line="240" w:lineRule="auto"/>
              <w:rPr>
                <w:rFonts w:ascii="Arial" w:hAnsi="Arial" w:cs="Arial"/>
                <w:sz w:val="20"/>
              </w:rPr>
            </w:pPr>
            <w:r>
              <w:rPr>
                <w:rFonts w:ascii="Arial" w:hAnsi="Arial" w:cs="Arial"/>
                <w:sz w:val="20"/>
              </w:rPr>
              <w:t xml:space="preserve">We can measure the rate of transpiration in the plant by constructing what is called a potometer (see image to the right).  In a potometer, a plant is placed in a section of plastic tubing containing water.  The plastic tubing is connected to a pipette with measurement markings.  The pipette will also contain water up to a particular marking.  Water should be able to flow from the pipette into the plastic tubing and into the roots of the plant.  Once inside the plant, water will flow up the stem, into the leaves, and into the air through transpiration.     </w:t>
            </w:r>
          </w:p>
          <w:p w:rsidR="008209CB" w:rsidRPr="001D2FB7" w:rsidRDefault="008209CB" w:rsidP="008209CB">
            <w:pPr>
              <w:spacing w:line="240" w:lineRule="auto"/>
              <w:rPr>
                <w:rFonts w:ascii="Arial" w:hAnsi="Arial" w:cs="Arial"/>
                <w:sz w:val="20"/>
              </w:rPr>
            </w:pPr>
            <w:r>
              <w:rPr>
                <w:rFonts w:ascii="Arial" w:hAnsi="Arial" w:cs="Arial"/>
                <w:sz w:val="20"/>
              </w:rPr>
              <w:t xml:space="preserve">We can measure the rate of transpiration by recording the level of water in the pipette when the plant has just been placed in the potometer and again after a period of time.  The difference between the water levels represents the amount of water lost to the air through transpiration over that time (i.e. the rate of transpiration).  </w:t>
            </w:r>
          </w:p>
          <w:p w:rsidR="008209CB" w:rsidRPr="0015362A" w:rsidRDefault="008209CB" w:rsidP="008209CB">
            <w:pPr>
              <w:spacing w:line="240" w:lineRule="auto"/>
              <w:rPr>
                <w:rFonts w:ascii="Arial" w:hAnsi="Arial" w:cs="Arial"/>
                <w:sz w:val="20"/>
              </w:rPr>
            </w:pPr>
          </w:p>
        </w:tc>
      </w:tr>
      <w:tr w:rsidR="008209CB" w:rsidRPr="0015362A" w:rsidTr="00BA7714">
        <w:trPr>
          <w:trHeight w:val="242"/>
        </w:trPr>
        <w:tc>
          <w:tcPr>
            <w:tcW w:w="1525" w:type="dxa"/>
          </w:tcPr>
          <w:p w:rsidR="008209CB" w:rsidRPr="0015362A" w:rsidRDefault="008209CB" w:rsidP="008209CB">
            <w:pPr>
              <w:spacing w:line="240" w:lineRule="auto"/>
              <w:rPr>
                <w:rFonts w:ascii="Arial" w:hAnsi="Arial" w:cs="Arial"/>
                <w:sz w:val="20"/>
              </w:rPr>
            </w:pPr>
            <w:r w:rsidRPr="0015362A">
              <w:rPr>
                <w:rFonts w:ascii="Arial" w:hAnsi="Arial" w:cs="Arial"/>
                <w:sz w:val="20"/>
              </w:rPr>
              <w:t>Hypothesis</w:t>
            </w:r>
          </w:p>
        </w:tc>
        <w:tc>
          <w:tcPr>
            <w:tcW w:w="9265" w:type="dxa"/>
          </w:tcPr>
          <w:p w:rsidR="008209CB" w:rsidRPr="0015362A" w:rsidRDefault="008209CB" w:rsidP="008209CB">
            <w:pPr>
              <w:spacing w:line="240" w:lineRule="auto"/>
              <w:rPr>
                <w:rFonts w:ascii="Arial" w:hAnsi="Arial" w:cs="Arial"/>
                <w:sz w:val="20"/>
              </w:rPr>
            </w:pPr>
            <w:r>
              <w:rPr>
                <w:rFonts w:ascii="Arial" w:hAnsi="Arial" w:cs="Arial"/>
                <w:sz w:val="20"/>
              </w:rPr>
              <w:t xml:space="preserve">If plants are exposed to a dehumidifier, then their rate of transpiration will increase. </w:t>
            </w:r>
          </w:p>
        </w:tc>
      </w:tr>
      <w:tr w:rsidR="008209CB" w:rsidRPr="0015362A" w:rsidTr="00BA7714">
        <w:tc>
          <w:tcPr>
            <w:tcW w:w="1525" w:type="dxa"/>
          </w:tcPr>
          <w:p w:rsidR="008209CB" w:rsidRPr="0015362A" w:rsidRDefault="008209CB" w:rsidP="008209CB">
            <w:pPr>
              <w:spacing w:line="240" w:lineRule="auto"/>
              <w:rPr>
                <w:rFonts w:ascii="Arial" w:hAnsi="Arial" w:cs="Arial"/>
                <w:sz w:val="20"/>
              </w:rPr>
            </w:pPr>
            <w:r w:rsidRPr="0015362A">
              <w:rPr>
                <w:rFonts w:ascii="Arial" w:hAnsi="Arial" w:cs="Arial"/>
                <w:sz w:val="20"/>
              </w:rPr>
              <w:lastRenderedPageBreak/>
              <w:t xml:space="preserve">Methods </w:t>
            </w:r>
          </w:p>
        </w:tc>
        <w:tc>
          <w:tcPr>
            <w:tcW w:w="9265" w:type="dxa"/>
          </w:tcPr>
          <w:p w:rsidR="008209CB" w:rsidRPr="0015362A" w:rsidRDefault="008209CB" w:rsidP="008209CB">
            <w:pPr>
              <w:spacing w:line="240" w:lineRule="auto"/>
              <w:rPr>
                <w:rFonts w:ascii="Arial" w:hAnsi="Arial" w:cs="Arial"/>
                <w:sz w:val="20"/>
              </w:rPr>
            </w:pPr>
            <w:r w:rsidRPr="0015362A">
              <w:rPr>
                <w:rFonts w:ascii="Arial" w:hAnsi="Arial" w:cs="Arial"/>
                <w:sz w:val="20"/>
              </w:rPr>
              <w:t xml:space="preserve">Basics: </w:t>
            </w:r>
            <w:r>
              <w:rPr>
                <w:rFonts w:ascii="Arial" w:hAnsi="Arial" w:cs="Arial"/>
                <w:sz w:val="20"/>
              </w:rPr>
              <w:t xml:space="preserve">Construct two potometers.  Expose one potometer to the dehumidifying device, and leave the other potometer under normal conditions for a period of time.  </w:t>
            </w:r>
          </w:p>
          <w:p w:rsidR="008209CB" w:rsidRPr="0015362A" w:rsidRDefault="008209CB" w:rsidP="008209CB">
            <w:pPr>
              <w:spacing w:line="240" w:lineRule="auto"/>
              <w:rPr>
                <w:rFonts w:ascii="Arial" w:hAnsi="Arial" w:cs="Arial"/>
                <w:sz w:val="20"/>
              </w:rPr>
            </w:pPr>
            <w:r w:rsidRPr="00BA7714">
              <w:rPr>
                <w:rFonts w:ascii="Arial" w:hAnsi="Arial" w:cs="Arial"/>
                <w:b/>
                <w:sz w:val="20"/>
              </w:rPr>
              <w:t>Independent</w:t>
            </w:r>
            <w:r w:rsidRPr="0015362A">
              <w:rPr>
                <w:rFonts w:ascii="Arial" w:hAnsi="Arial" w:cs="Arial"/>
                <w:sz w:val="20"/>
              </w:rPr>
              <w:t xml:space="preserve"> Variable: </w:t>
            </w:r>
            <w:r>
              <w:rPr>
                <w:rFonts w:ascii="Arial" w:hAnsi="Arial" w:cs="Arial"/>
                <w:sz w:val="20"/>
              </w:rPr>
              <w:t xml:space="preserve">The dehumidifier  </w:t>
            </w:r>
          </w:p>
          <w:p w:rsidR="008209CB" w:rsidRPr="0015362A" w:rsidRDefault="008209CB" w:rsidP="008209CB">
            <w:pPr>
              <w:spacing w:line="240" w:lineRule="auto"/>
              <w:rPr>
                <w:rFonts w:ascii="Arial" w:hAnsi="Arial" w:cs="Arial"/>
                <w:sz w:val="20"/>
              </w:rPr>
            </w:pPr>
            <w:r w:rsidRPr="00BA7714">
              <w:rPr>
                <w:rFonts w:ascii="Arial" w:hAnsi="Arial" w:cs="Arial"/>
                <w:b/>
                <w:sz w:val="20"/>
              </w:rPr>
              <w:t>Dependent</w:t>
            </w:r>
            <w:r w:rsidRPr="0015362A">
              <w:rPr>
                <w:rFonts w:ascii="Arial" w:hAnsi="Arial" w:cs="Arial"/>
                <w:sz w:val="20"/>
              </w:rPr>
              <w:t xml:space="preserve"> Variable: </w:t>
            </w:r>
            <w:r>
              <w:rPr>
                <w:rFonts w:ascii="Arial" w:hAnsi="Arial" w:cs="Arial"/>
                <w:sz w:val="20"/>
              </w:rPr>
              <w:t xml:space="preserve">Rate of transpiration (measured by the change in water level in the pipette component of the potometer) </w:t>
            </w:r>
          </w:p>
          <w:p w:rsidR="008209CB" w:rsidRPr="0015362A" w:rsidRDefault="008209CB" w:rsidP="008209CB">
            <w:pPr>
              <w:spacing w:line="240" w:lineRule="auto"/>
              <w:rPr>
                <w:rFonts w:ascii="Arial" w:hAnsi="Arial" w:cs="Arial"/>
                <w:sz w:val="20"/>
              </w:rPr>
            </w:pPr>
            <w:r w:rsidRPr="00BA7714">
              <w:rPr>
                <w:rFonts w:ascii="Arial" w:hAnsi="Arial" w:cs="Arial"/>
                <w:b/>
                <w:sz w:val="20"/>
              </w:rPr>
              <w:t>Control Group</w:t>
            </w:r>
            <w:r w:rsidRPr="0015362A">
              <w:rPr>
                <w:rFonts w:ascii="Arial" w:hAnsi="Arial" w:cs="Arial"/>
                <w:sz w:val="20"/>
              </w:rPr>
              <w:t xml:space="preserve"> (group not exposed to the independent variable): </w:t>
            </w:r>
            <w:r>
              <w:rPr>
                <w:rFonts w:ascii="Arial" w:hAnsi="Arial" w:cs="Arial"/>
                <w:sz w:val="20"/>
              </w:rPr>
              <w:t xml:space="preserve">plant in the potometer that is not exposed to the dehumidifier </w:t>
            </w:r>
          </w:p>
          <w:p w:rsidR="008209CB" w:rsidRPr="0015362A" w:rsidRDefault="008209CB" w:rsidP="008209CB">
            <w:pPr>
              <w:spacing w:line="240" w:lineRule="auto"/>
              <w:rPr>
                <w:rFonts w:ascii="Arial" w:hAnsi="Arial" w:cs="Arial"/>
                <w:sz w:val="20"/>
              </w:rPr>
            </w:pPr>
            <w:r w:rsidRPr="00BA7714">
              <w:rPr>
                <w:rFonts w:ascii="Arial" w:hAnsi="Arial" w:cs="Arial"/>
                <w:b/>
                <w:sz w:val="20"/>
              </w:rPr>
              <w:t>Experimental Groups</w:t>
            </w:r>
            <w:r w:rsidRPr="0015362A">
              <w:rPr>
                <w:rFonts w:ascii="Arial" w:hAnsi="Arial" w:cs="Arial"/>
                <w:sz w:val="20"/>
              </w:rPr>
              <w:t xml:space="preserve"> (groups exposed to varying degrees of the independent variable): </w:t>
            </w:r>
            <w:r>
              <w:rPr>
                <w:rFonts w:ascii="Arial" w:hAnsi="Arial" w:cs="Arial"/>
                <w:sz w:val="20"/>
              </w:rPr>
              <w:t xml:space="preserve">plant in the potometer that is exposed to the humidifier </w:t>
            </w:r>
          </w:p>
          <w:p w:rsidR="008209CB" w:rsidRPr="0015362A" w:rsidRDefault="008209CB" w:rsidP="008209CB">
            <w:pPr>
              <w:spacing w:line="240" w:lineRule="auto"/>
              <w:rPr>
                <w:rFonts w:ascii="Arial" w:hAnsi="Arial" w:cs="Arial"/>
                <w:sz w:val="20"/>
              </w:rPr>
            </w:pPr>
            <w:r w:rsidRPr="00BA7714">
              <w:rPr>
                <w:rFonts w:ascii="Arial" w:hAnsi="Arial" w:cs="Arial"/>
                <w:b/>
                <w:sz w:val="20"/>
              </w:rPr>
              <w:t>Constants</w:t>
            </w:r>
            <w:r w:rsidRPr="0015362A">
              <w:rPr>
                <w:rFonts w:ascii="Arial" w:hAnsi="Arial" w:cs="Arial"/>
                <w:sz w:val="20"/>
              </w:rPr>
              <w:t xml:space="preserve"> (to make sure that any differences between the control group and experimental groups are due to the independent variable alone): </w:t>
            </w:r>
            <w:r>
              <w:rPr>
                <w:rFonts w:ascii="Arial" w:hAnsi="Arial" w:cs="Arial"/>
                <w:sz w:val="20"/>
              </w:rPr>
              <w:t xml:space="preserve">type of plant, sunlight, temperature, etc. </w:t>
            </w:r>
          </w:p>
          <w:p w:rsidR="008209CB" w:rsidRPr="0015362A" w:rsidRDefault="008209CB" w:rsidP="008209CB">
            <w:pPr>
              <w:spacing w:line="240" w:lineRule="auto"/>
              <w:rPr>
                <w:rFonts w:ascii="Arial" w:hAnsi="Arial" w:cs="Arial"/>
                <w:sz w:val="20"/>
              </w:rPr>
            </w:pPr>
            <w:r w:rsidRPr="00BA7714">
              <w:rPr>
                <w:rFonts w:ascii="Arial" w:hAnsi="Arial" w:cs="Arial"/>
                <w:b/>
                <w:sz w:val="20"/>
              </w:rPr>
              <w:t>Repeated Trials</w:t>
            </w:r>
            <w:r w:rsidRPr="0015362A">
              <w:rPr>
                <w:rFonts w:ascii="Arial" w:hAnsi="Arial" w:cs="Arial"/>
                <w:sz w:val="20"/>
              </w:rPr>
              <w:t xml:space="preserve">: Need to </w:t>
            </w:r>
            <w:r>
              <w:rPr>
                <w:rFonts w:ascii="Arial" w:hAnsi="Arial" w:cs="Arial"/>
                <w:sz w:val="20"/>
              </w:rPr>
              <w:t>conduct 3-5 trials per treatment group</w:t>
            </w:r>
            <w:r w:rsidRPr="0015362A">
              <w:rPr>
                <w:rFonts w:ascii="Arial" w:hAnsi="Arial" w:cs="Arial"/>
                <w:sz w:val="20"/>
              </w:rPr>
              <w:t xml:space="preserve"> to ensure accuracy of data </w:t>
            </w:r>
          </w:p>
        </w:tc>
      </w:tr>
      <w:tr w:rsidR="008209CB" w:rsidRPr="0015362A" w:rsidTr="00BA7714">
        <w:tc>
          <w:tcPr>
            <w:tcW w:w="1525" w:type="dxa"/>
          </w:tcPr>
          <w:p w:rsidR="008209CB" w:rsidRPr="0015362A" w:rsidRDefault="008209CB" w:rsidP="008209CB">
            <w:pPr>
              <w:spacing w:line="240" w:lineRule="auto"/>
              <w:rPr>
                <w:rFonts w:ascii="Arial" w:hAnsi="Arial" w:cs="Arial"/>
                <w:sz w:val="20"/>
              </w:rPr>
            </w:pPr>
            <w:r w:rsidRPr="0015362A">
              <w:rPr>
                <w:rFonts w:ascii="Arial" w:hAnsi="Arial" w:cs="Arial"/>
                <w:sz w:val="20"/>
              </w:rPr>
              <w:t>Data Collection and Organization</w:t>
            </w:r>
          </w:p>
        </w:tc>
        <w:tc>
          <w:tcPr>
            <w:tcW w:w="9265" w:type="dxa"/>
          </w:tcPr>
          <w:p w:rsidR="008209CB" w:rsidRDefault="008209CB" w:rsidP="00BA7714">
            <w:pPr>
              <w:pStyle w:val="NoSpacing"/>
            </w:pPr>
            <w:r>
              <w:t>You will record your data in a chart similar to the one given below…</w:t>
            </w:r>
          </w:p>
          <w:p w:rsidR="008209CB" w:rsidRDefault="008209CB" w:rsidP="008209CB">
            <w:pPr>
              <w:spacing w:line="240" w:lineRule="auto"/>
              <w:rPr>
                <w:rFonts w:ascii="Arial" w:hAnsi="Arial" w:cs="Arial"/>
                <w:sz w:val="20"/>
              </w:rPr>
            </w:pPr>
          </w:p>
          <w:tbl>
            <w:tblPr>
              <w:tblpPr w:leftFromText="180" w:rightFromText="180" w:vertAnchor="text" w:horzAnchor="margin" w:tblpY="-228"/>
              <w:tblOverlap w:val="never"/>
              <w:tblW w:w="9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5"/>
              <w:gridCol w:w="1440"/>
              <w:gridCol w:w="2070"/>
              <w:gridCol w:w="3690"/>
            </w:tblGrid>
            <w:tr w:rsidR="008209CB" w:rsidRPr="00D925D9" w:rsidTr="00BA7714">
              <w:tc>
                <w:tcPr>
                  <w:tcW w:w="1885" w:type="dxa"/>
                  <w:shd w:val="clear" w:color="auto" w:fill="auto"/>
                </w:tcPr>
                <w:p w:rsidR="008209CB" w:rsidRPr="00BA7714" w:rsidRDefault="008209CB" w:rsidP="008209CB">
                  <w:pPr>
                    <w:spacing w:line="240" w:lineRule="auto"/>
                    <w:rPr>
                      <w:rFonts w:ascii="Arial" w:hAnsi="Arial" w:cs="Arial"/>
                      <w:b/>
                      <w:sz w:val="16"/>
                      <w:szCs w:val="16"/>
                    </w:rPr>
                  </w:pPr>
                  <w:proofErr w:type="spellStart"/>
                  <w:r w:rsidRPr="00BA7714">
                    <w:rPr>
                      <w:rFonts w:ascii="Arial" w:hAnsi="Arial" w:cs="Arial"/>
                      <w:b/>
                      <w:sz w:val="16"/>
                      <w:szCs w:val="16"/>
                    </w:rPr>
                    <w:t>Potometer</w:t>
                  </w:r>
                  <w:proofErr w:type="spellEnd"/>
                  <w:r w:rsidRPr="00BA7714">
                    <w:rPr>
                      <w:rFonts w:ascii="Arial" w:hAnsi="Arial" w:cs="Arial"/>
                      <w:b/>
                      <w:sz w:val="16"/>
                      <w:szCs w:val="16"/>
                    </w:rPr>
                    <w:t xml:space="preserve"> Conditions</w:t>
                  </w:r>
                </w:p>
              </w:tc>
              <w:tc>
                <w:tcPr>
                  <w:tcW w:w="1440" w:type="dxa"/>
                  <w:shd w:val="clear" w:color="auto" w:fill="auto"/>
                </w:tcPr>
                <w:p w:rsidR="008209CB" w:rsidRPr="00BA7714" w:rsidRDefault="008209CB" w:rsidP="008209CB">
                  <w:pPr>
                    <w:spacing w:line="240" w:lineRule="auto"/>
                    <w:rPr>
                      <w:rFonts w:ascii="Arial" w:hAnsi="Arial" w:cs="Arial"/>
                      <w:b/>
                      <w:sz w:val="16"/>
                      <w:szCs w:val="16"/>
                    </w:rPr>
                  </w:pPr>
                  <w:r w:rsidRPr="00BA7714">
                    <w:rPr>
                      <w:rFonts w:ascii="Arial" w:hAnsi="Arial" w:cs="Arial"/>
                      <w:b/>
                      <w:sz w:val="16"/>
                      <w:szCs w:val="16"/>
                    </w:rPr>
                    <w:t>Initial Water Level (mL)</w:t>
                  </w:r>
                </w:p>
              </w:tc>
              <w:tc>
                <w:tcPr>
                  <w:tcW w:w="2070" w:type="dxa"/>
                  <w:shd w:val="clear" w:color="auto" w:fill="auto"/>
                </w:tcPr>
                <w:p w:rsidR="008209CB" w:rsidRPr="00BA7714" w:rsidRDefault="008209CB" w:rsidP="008209CB">
                  <w:pPr>
                    <w:spacing w:line="240" w:lineRule="auto"/>
                    <w:rPr>
                      <w:rFonts w:ascii="Arial" w:hAnsi="Arial" w:cs="Arial"/>
                      <w:b/>
                      <w:sz w:val="16"/>
                      <w:szCs w:val="16"/>
                    </w:rPr>
                  </w:pPr>
                  <w:r w:rsidRPr="00BA7714">
                    <w:rPr>
                      <w:rFonts w:ascii="Arial" w:hAnsi="Arial" w:cs="Arial"/>
                      <w:b/>
                      <w:sz w:val="16"/>
                      <w:szCs w:val="16"/>
                    </w:rPr>
                    <w:t>Final Water Level after 24 hours (mL)</w:t>
                  </w:r>
                </w:p>
              </w:tc>
              <w:tc>
                <w:tcPr>
                  <w:tcW w:w="3690" w:type="dxa"/>
                  <w:shd w:val="clear" w:color="auto" w:fill="auto"/>
                </w:tcPr>
                <w:p w:rsidR="008209CB" w:rsidRPr="00BA7714" w:rsidRDefault="008209CB" w:rsidP="008209CB">
                  <w:pPr>
                    <w:spacing w:line="240" w:lineRule="auto"/>
                    <w:rPr>
                      <w:rFonts w:ascii="Arial" w:hAnsi="Arial" w:cs="Arial"/>
                      <w:b/>
                      <w:sz w:val="16"/>
                      <w:szCs w:val="16"/>
                    </w:rPr>
                  </w:pPr>
                  <w:r w:rsidRPr="00BA7714">
                    <w:rPr>
                      <w:rFonts w:ascii="Arial" w:hAnsi="Arial" w:cs="Arial"/>
                      <w:b/>
                      <w:sz w:val="16"/>
                      <w:szCs w:val="16"/>
                    </w:rPr>
                    <w:t>Change in Water Level over 24 hours (i.e. the amount of water transpired, in mL)</w:t>
                  </w:r>
                </w:p>
              </w:tc>
            </w:tr>
            <w:tr w:rsidR="008209CB" w:rsidRPr="00D925D9" w:rsidTr="00BA7714">
              <w:tc>
                <w:tcPr>
                  <w:tcW w:w="1885" w:type="dxa"/>
                  <w:shd w:val="clear" w:color="auto" w:fill="auto"/>
                </w:tcPr>
                <w:p w:rsidR="008209CB" w:rsidRPr="00BA7714" w:rsidRDefault="008209CB" w:rsidP="008209CB">
                  <w:pPr>
                    <w:spacing w:line="240" w:lineRule="auto"/>
                    <w:rPr>
                      <w:rFonts w:ascii="Arial" w:hAnsi="Arial" w:cs="Arial"/>
                      <w:sz w:val="16"/>
                      <w:szCs w:val="16"/>
                    </w:rPr>
                  </w:pPr>
                  <w:r w:rsidRPr="00BA7714">
                    <w:rPr>
                      <w:rFonts w:ascii="Arial" w:hAnsi="Arial" w:cs="Arial"/>
                      <w:sz w:val="16"/>
                      <w:szCs w:val="16"/>
                    </w:rPr>
                    <w:t xml:space="preserve">Humidifier present </w:t>
                  </w:r>
                </w:p>
              </w:tc>
              <w:tc>
                <w:tcPr>
                  <w:tcW w:w="1440" w:type="dxa"/>
                  <w:shd w:val="clear" w:color="auto" w:fill="auto"/>
                </w:tcPr>
                <w:p w:rsidR="008209CB" w:rsidRPr="00BA7714" w:rsidRDefault="008209CB" w:rsidP="008209CB">
                  <w:pPr>
                    <w:spacing w:line="240" w:lineRule="auto"/>
                    <w:rPr>
                      <w:rFonts w:ascii="Arial" w:hAnsi="Arial" w:cs="Arial"/>
                      <w:sz w:val="16"/>
                      <w:szCs w:val="16"/>
                    </w:rPr>
                  </w:pPr>
                </w:p>
              </w:tc>
              <w:tc>
                <w:tcPr>
                  <w:tcW w:w="2070" w:type="dxa"/>
                  <w:shd w:val="clear" w:color="auto" w:fill="auto"/>
                </w:tcPr>
                <w:p w:rsidR="008209CB" w:rsidRPr="00BA7714" w:rsidRDefault="008209CB" w:rsidP="008209CB">
                  <w:pPr>
                    <w:spacing w:line="240" w:lineRule="auto"/>
                    <w:rPr>
                      <w:rFonts w:ascii="Arial" w:hAnsi="Arial" w:cs="Arial"/>
                      <w:sz w:val="16"/>
                      <w:szCs w:val="16"/>
                    </w:rPr>
                  </w:pPr>
                </w:p>
              </w:tc>
              <w:tc>
                <w:tcPr>
                  <w:tcW w:w="3690" w:type="dxa"/>
                  <w:shd w:val="clear" w:color="auto" w:fill="auto"/>
                </w:tcPr>
                <w:p w:rsidR="008209CB" w:rsidRPr="00BA7714" w:rsidRDefault="008209CB" w:rsidP="008209CB">
                  <w:pPr>
                    <w:spacing w:line="240" w:lineRule="auto"/>
                    <w:rPr>
                      <w:rFonts w:ascii="Arial" w:hAnsi="Arial" w:cs="Arial"/>
                      <w:sz w:val="16"/>
                      <w:szCs w:val="16"/>
                    </w:rPr>
                  </w:pPr>
                </w:p>
              </w:tc>
            </w:tr>
            <w:tr w:rsidR="008209CB" w:rsidRPr="00D925D9" w:rsidTr="00BA7714">
              <w:tc>
                <w:tcPr>
                  <w:tcW w:w="1885" w:type="dxa"/>
                  <w:shd w:val="clear" w:color="auto" w:fill="auto"/>
                </w:tcPr>
                <w:p w:rsidR="008209CB" w:rsidRPr="00BA7714" w:rsidRDefault="008209CB" w:rsidP="008209CB">
                  <w:pPr>
                    <w:spacing w:line="240" w:lineRule="auto"/>
                    <w:rPr>
                      <w:rFonts w:ascii="Arial" w:hAnsi="Arial" w:cs="Arial"/>
                      <w:sz w:val="16"/>
                      <w:szCs w:val="16"/>
                    </w:rPr>
                  </w:pPr>
                  <w:r w:rsidRPr="00BA7714">
                    <w:rPr>
                      <w:rFonts w:ascii="Arial" w:hAnsi="Arial" w:cs="Arial"/>
                      <w:sz w:val="16"/>
                      <w:szCs w:val="16"/>
                    </w:rPr>
                    <w:t xml:space="preserve">No humidifier </w:t>
                  </w:r>
                </w:p>
              </w:tc>
              <w:tc>
                <w:tcPr>
                  <w:tcW w:w="1440" w:type="dxa"/>
                  <w:shd w:val="clear" w:color="auto" w:fill="auto"/>
                </w:tcPr>
                <w:p w:rsidR="008209CB" w:rsidRPr="00BA7714" w:rsidRDefault="008209CB" w:rsidP="008209CB">
                  <w:pPr>
                    <w:spacing w:line="240" w:lineRule="auto"/>
                    <w:rPr>
                      <w:rFonts w:ascii="Arial" w:hAnsi="Arial" w:cs="Arial"/>
                      <w:sz w:val="16"/>
                      <w:szCs w:val="16"/>
                    </w:rPr>
                  </w:pPr>
                </w:p>
              </w:tc>
              <w:tc>
                <w:tcPr>
                  <w:tcW w:w="2070" w:type="dxa"/>
                  <w:shd w:val="clear" w:color="auto" w:fill="auto"/>
                </w:tcPr>
                <w:p w:rsidR="008209CB" w:rsidRPr="00BA7714" w:rsidRDefault="008209CB" w:rsidP="008209CB">
                  <w:pPr>
                    <w:spacing w:line="240" w:lineRule="auto"/>
                    <w:rPr>
                      <w:rFonts w:ascii="Arial" w:hAnsi="Arial" w:cs="Arial"/>
                      <w:sz w:val="16"/>
                      <w:szCs w:val="16"/>
                    </w:rPr>
                  </w:pPr>
                </w:p>
              </w:tc>
              <w:tc>
                <w:tcPr>
                  <w:tcW w:w="3690" w:type="dxa"/>
                  <w:shd w:val="clear" w:color="auto" w:fill="auto"/>
                </w:tcPr>
                <w:p w:rsidR="008209CB" w:rsidRPr="00BA7714" w:rsidRDefault="008209CB" w:rsidP="008209CB">
                  <w:pPr>
                    <w:spacing w:line="240" w:lineRule="auto"/>
                    <w:rPr>
                      <w:rFonts w:ascii="Arial" w:hAnsi="Arial" w:cs="Arial"/>
                      <w:sz w:val="16"/>
                      <w:szCs w:val="16"/>
                    </w:rPr>
                  </w:pPr>
                </w:p>
              </w:tc>
            </w:tr>
          </w:tbl>
          <w:p w:rsidR="008209CB" w:rsidRPr="0015362A" w:rsidRDefault="008209CB" w:rsidP="008209CB">
            <w:pPr>
              <w:spacing w:line="240" w:lineRule="auto"/>
              <w:rPr>
                <w:rFonts w:ascii="Arial" w:hAnsi="Arial" w:cs="Arial"/>
                <w:sz w:val="20"/>
              </w:rPr>
            </w:pPr>
          </w:p>
        </w:tc>
      </w:tr>
      <w:tr w:rsidR="008209CB" w:rsidRPr="0015362A" w:rsidTr="00BA7714">
        <w:tc>
          <w:tcPr>
            <w:tcW w:w="1525" w:type="dxa"/>
          </w:tcPr>
          <w:p w:rsidR="008209CB" w:rsidRPr="0015362A" w:rsidRDefault="008209CB" w:rsidP="008209CB">
            <w:pPr>
              <w:spacing w:line="240" w:lineRule="auto"/>
              <w:rPr>
                <w:rFonts w:ascii="Arial" w:hAnsi="Arial" w:cs="Arial"/>
                <w:sz w:val="20"/>
              </w:rPr>
            </w:pPr>
            <w:r w:rsidRPr="0015362A">
              <w:rPr>
                <w:rFonts w:ascii="Arial" w:hAnsi="Arial" w:cs="Arial"/>
                <w:sz w:val="20"/>
              </w:rPr>
              <w:t>Data Analysis</w:t>
            </w:r>
          </w:p>
        </w:tc>
        <w:tc>
          <w:tcPr>
            <w:tcW w:w="9265" w:type="dxa"/>
          </w:tcPr>
          <w:p w:rsidR="008209CB" w:rsidRPr="0015362A" w:rsidRDefault="008209CB" w:rsidP="008209CB">
            <w:pPr>
              <w:spacing w:line="240" w:lineRule="auto"/>
              <w:rPr>
                <w:rFonts w:ascii="Arial" w:hAnsi="Arial" w:cs="Arial"/>
                <w:sz w:val="20"/>
              </w:rPr>
            </w:pPr>
            <w:r>
              <w:rPr>
                <w:rFonts w:ascii="Arial" w:hAnsi="Arial" w:cs="Arial"/>
                <w:sz w:val="20"/>
              </w:rPr>
              <w:t>You will compare the mean changes in volume after 24 hours across 3-5 trials in both treatment groups to either support or refute your hypothesis.</w:t>
            </w:r>
          </w:p>
        </w:tc>
      </w:tr>
    </w:tbl>
    <w:p w:rsidR="008209CB" w:rsidRPr="008209CB" w:rsidRDefault="008209CB" w:rsidP="006F685E">
      <w:pPr>
        <w:spacing w:after="0" w:line="240" w:lineRule="auto"/>
        <w:rPr>
          <w:rFonts w:ascii="Ubuntu" w:hAnsi="Ubuntu" w:cs="Ubuntu"/>
          <w:b/>
          <w:i/>
          <w:sz w:val="20"/>
          <w:szCs w:val="20"/>
        </w:rPr>
      </w:pPr>
    </w:p>
    <w:p w:rsidR="008209CB" w:rsidRPr="008209CB" w:rsidRDefault="008209CB" w:rsidP="008209CB">
      <w:pPr>
        <w:spacing w:after="0" w:line="240" w:lineRule="auto"/>
        <w:rPr>
          <w:rFonts w:ascii="Arial" w:eastAsia="Times New Roman" w:hAnsi="Arial" w:cs="Arial"/>
          <w:b/>
          <w:i/>
          <w:sz w:val="20"/>
          <w:szCs w:val="20"/>
        </w:rPr>
      </w:pPr>
      <w:r w:rsidRPr="008209CB">
        <w:rPr>
          <w:rFonts w:ascii="Arial" w:eastAsia="Times New Roman" w:hAnsi="Arial" w:cs="Arial"/>
          <w:b/>
          <w:i/>
          <w:sz w:val="20"/>
          <w:szCs w:val="20"/>
        </w:rPr>
        <w:t xml:space="preserve">Animal Behavior </w:t>
      </w:r>
      <w:r>
        <w:rPr>
          <w:rFonts w:ascii="Arial" w:eastAsia="Times New Roman" w:hAnsi="Arial" w:cs="Arial"/>
          <w:b/>
          <w:i/>
          <w:sz w:val="20"/>
          <w:szCs w:val="20"/>
        </w:rPr>
        <w:t>Lab</w:t>
      </w:r>
    </w:p>
    <w:p w:rsidR="008209CB" w:rsidRPr="008209CB" w:rsidRDefault="008209CB" w:rsidP="008209CB">
      <w:pPr>
        <w:spacing w:after="0" w:line="240" w:lineRule="auto"/>
        <w:rPr>
          <w:rFonts w:ascii="Arial" w:eastAsia="Times New Roman" w:hAnsi="Arial" w:cs="Arial"/>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9"/>
        <w:gridCol w:w="8581"/>
      </w:tblGrid>
      <w:tr w:rsidR="008209CB" w:rsidRPr="008209CB" w:rsidTr="001909DF">
        <w:tc>
          <w:tcPr>
            <w:tcW w:w="2040" w:type="dxa"/>
          </w:tcPr>
          <w:p w:rsidR="008209CB" w:rsidRPr="008209CB" w:rsidRDefault="008209CB" w:rsidP="008209CB">
            <w:pPr>
              <w:spacing w:after="0" w:line="240" w:lineRule="auto"/>
              <w:rPr>
                <w:rFonts w:ascii="Arial" w:eastAsia="Times New Roman" w:hAnsi="Arial" w:cs="Arial"/>
                <w:sz w:val="20"/>
                <w:szCs w:val="20"/>
              </w:rPr>
            </w:pPr>
            <w:r w:rsidRPr="008209CB">
              <w:rPr>
                <w:rFonts w:ascii="Arial" w:eastAsia="Times New Roman" w:hAnsi="Arial" w:cs="Arial"/>
                <w:sz w:val="20"/>
                <w:szCs w:val="20"/>
              </w:rPr>
              <w:t>Background Information</w:t>
            </w:r>
          </w:p>
        </w:tc>
        <w:tc>
          <w:tcPr>
            <w:tcW w:w="8976" w:type="dxa"/>
          </w:tcPr>
          <w:p w:rsidR="008209CB" w:rsidRPr="008209CB" w:rsidRDefault="008209CB" w:rsidP="008209CB">
            <w:pPr>
              <w:spacing w:after="0" w:line="240" w:lineRule="auto"/>
              <w:rPr>
                <w:rFonts w:ascii="Arial" w:eastAsia="Times New Roman" w:hAnsi="Arial" w:cs="Arial"/>
                <w:sz w:val="20"/>
                <w:szCs w:val="20"/>
              </w:rPr>
            </w:pPr>
            <w:r w:rsidRPr="008209CB">
              <w:rPr>
                <w:rFonts w:ascii="Times New Roman" w:eastAsia="Times New Roman" w:hAnsi="Times New Roman" w:cs="Times New Roman"/>
                <w:noProof/>
                <w:szCs w:val="20"/>
              </w:rPr>
              <w:drawing>
                <wp:anchor distT="0" distB="0" distL="114300" distR="114300" simplePos="0" relativeHeight="251663872" behindDoc="0" locked="0" layoutInCell="1" allowOverlap="1">
                  <wp:simplePos x="0" y="0"/>
                  <wp:positionH relativeFrom="margin">
                    <wp:posOffset>3707765</wp:posOffset>
                  </wp:positionH>
                  <wp:positionV relativeFrom="margin">
                    <wp:posOffset>25400</wp:posOffset>
                  </wp:positionV>
                  <wp:extent cx="1660525" cy="904875"/>
                  <wp:effectExtent l="0" t="0" r="0" b="9525"/>
                  <wp:wrapSquare wrapText="bothSides"/>
                  <wp:docPr id="16" name="Picture 16" descr="http://www2.sluh.org/bioweb/apbio/labs/apl11st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2.sluh.org/bioweb/apbio/labs/apl11start.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60525" cy="904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209CB">
              <w:rPr>
                <w:rFonts w:ascii="Arial" w:eastAsia="Times New Roman" w:hAnsi="Arial" w:cs="Arial"/>
                <w:sz w:val="20"/>
                <w:szCs w:val="20"/>
              </w:rPr>
              <w:t xml:space="preserve">In this lab, you will be investigating the environmental preferences (wet or dry) of mealworms.  You will create a “choice chamber” where one side of the petri dish contains wet filter paper and the other side contains dry filter paper (see image to the right).  You will place 5 mealworms on each side of the chamber at the start of the experiment and record the number of mealworms on each side of the chamber every minute for 20 minutes.  </w:t>
            </w:r>
          </w:p>
          <w:p w:rsidR="008209CB" w:rsidRPr="008209CB" w:rsidRDefault="008209CB" w:rsidP="008209CB">
            <w:pPr>
              <w:spacing w:after="0" w:line="240" w:lineRule="auto"/>
              <w:rPr>
                <w:rFonts w:ascii="Arial" w:eastAsia="Times New Roman" w:hAnsi="Arial" w:cs="Arial"/>
                <w:sz w:val="20"/>
                <w:szCs w:val="20"/>
              </w:rPr>
            </w:pPr>
          </w:p>
          <w:p w:rsidR="008209CB" w:rsidRPr="008209CB" w:rsidRDefault="008209CB" w:rsidP="008209CB">
            <w:pPr>
              <w:spacing w:after="0" w:line="240" w:lineRule="auto"/>
              <w:rPr>
                <w:rFonts w:ascii="Arial" w:eastAsia="Times New Roman" w:hAnsi="Arial" w:cs="Arial"/>
                <w:sz w:val="20"/>
                <w:szCs w:val="20"/>
              </w:rPr>
            </w:pPr>
            <w:r w:rsidRPr="008209CB">
              <w:rPr>
                <w:rFonts w:ascii="Arial" w:eastAsia="Times New Roman" w:hAnsi="Arial" w:cs="Arial"/>
                <w:sz w:val="20"/>
                <w:szCs w:val="20"/>
              </w:rPr>
              <w:t xml:space="preserve">Worms normally live in moist environments, so we might predict that worms will prefer the wet filter paper over the dry filter paper. </w:t>
            </w:r>
          </w:p>
        </w:tc>
      </w:tr>
      <w:tr w:rsidR="008209CB" w:rsidRPr="008209CB" w:rsidTr="001909DF">
        <w:trPr>
          <w:trHeight w:val="242"/>
        </w:trPr>
        <w:tc>
          <w:tcPr>
            <w:tcW w:w="2268" w:type="dxa"/>
          </w:tcPr>
          <w:p w:rsidR="008209CB" w:rsidRPr="008209CB" w:rsidRDefault="008209CB" w:rsidP="008209CB">
            <w:pPr>
              <w:spacing w:after="0" w:line="240" w:lineRule="auto"/>
              <w:rPr>
                <w:rFonts w:ascii="Arial" w:eastAsia="Times New Roman" w:hAnsi="Arial" w:cs="Arial"/>
                <w:sz w:val="20"/>
                <w:szCs w:val="20"/>
              </w:rPr>
            </w:pPr>
            <w:r w:rsidRPr="008209CB">
              <w:rPr>
                <w:rFonts w:ascii="Arial" w:eastAsia="Times New Roman" w:hAnsi="Arial" w:cs="Arial"/>
                <w:sz w:val="20"/>
                <w:szCs w:val="20"/>
              </w:rPr>
              <w:t>Hypothesis</w:t>
            </w:r>
          </w:p>
        </w:tc>
        <w:tc>
          <w:tcPr>
            <w:tcW w:w="8748" w:type="dxa"/>
          </w:tcPr>
          <w:p w:rsidR="008209CB" w:rsidRPr="008209CB" w:rsidRDefault="008209CB" w:rsidP="008209CB">
            <w:pPr>
              <w:spacing w:after="0" w:line="240" w:lineRule="auto"/>
              <w:rPr>
                <w:rFonts w:ascii="Arial" w:eastAsia="Times New Roman" w:hAnsi="Arial" w:cs="Arial"/>
                <w:sz w:val="20"/>
                <w:szCs w:val="20"/>
              </w:rPr>
            </w:pPr>
            <w:r w:rsidRPr="008209CB">
              <w:rPr>
                <w:rFonts w:ascii="Arial" w:eastAsia="Times New Roman" w:hAnsi="Arial" w:cs="Arial"/>
                <w:sz w:val="20"/>
                <w:szCs w:val="20"/>
              </w:rPr>
              <w:t xml:space="preserve">If worms are given a choice between wet and dry filter paper, then more worms will choose the wet filter paper. </w:t>
            </w:r>
          </w:p>
        </w:tc>
      </w:tr>
      <w:tr w:rsidR="008209CB" w:rsidRPr="008209CB" w:rsidTr="001909DF">
        <w:tc>
          <w:tcPr>
            <w:tcW w:w="2040" w:type="dxa"/>
          </w:tcPr>
          <w:p w:rsidR="008209CB" w:rsidRPr="008209CB" w:rsidRDefault="008209CB" w:rsidP="008209CB">
            <w:pPr>
              <w:spacing w:after="0" w:line="240" w:lineRule="auto"/>
              <w:rPr>
                <w:rFonts w:ascii="Arial" w:eastAsia="Times New Roman" w:hAnsi="Arial" w:cs="Arial"/>
                <w:sz w:val="20"/>
                <w:szCs w:val="20"/>
              </w:rPr>
            </w:pPr>
            <w:r w:rsidRPr="008209CB">
              <w:rPr>
                <w:rFonts w:ascii="Arial" w:eastAsia="Times New Roman" w:hAnsi="Arial" w:cs="Arial"/>
                <w:sz w:val="20"/>
                <w:szCs w:val="20"/>
              </w:rPr>
              <w:t xml:space="preserve">Methods </w:t>
            </w:r>
          </w:p>
        </w:tc>
        <w:tc>
          <w:tcPr>
            <w:tcW w:w="8976" w:type="dxa"/>
          </w:tcPr>
          <w:p w:rsidR="008209CB" w:rsidRPr="008209CB" w:rsidRDefault="008209CB" w:rsidP="008209CB">
            <w:pPr>
              <w:spacing w:after="0" w:line="240" w:lineRule="auto"/>
              <w:rPr>
                <w:rFonts w:ascii="Arial" w:eastAsia="Times New Roman" w:hAnsi="Arial" w:cs="Arial"/>
                <w:sz w:val="20"/>
                <w:szCs w:val="20"/>
              </w:rPr>
            </w:pPr>
            <w:r w:rsidRPr="008209CB">
              <w:rPr>
                <w:rFonts w:ascii="Arial" w:eastAsia="Times New Roman" w:hAnsi="Arial" w:cs="Arial"/>
                <w:sz w:val="20"/>
                <w:szCs w:val="20"/>
              </w:rPr>
              <w:t>Basics: See background information section</w:t>
            </w:r>
          </w:p>
          <w:p w:rsidR="008209CB" w:rsidRPr="008209CB" w:rsidRDefault="008209CB" w:rsidP="008209CB">
            <w:pPr>
              <w:spacing w:after="0" w:line="240" w:lineRule="auto"/>
              <w:rPr>
                <w:rFonts w:ascii="Arial" w:eastAsia="Times New Roman" w:hAnsi="Arial" w:cs="Arial"/>
                <w:sz w:val="20"/>
                <w:szCs w:val="20"/>
              </w:rPr>
            </w:pPr>
          </w:p>
          <w:p w:rsidR="008209CB" w:rsidRPr="008209CB" w:rsidRDefault="008209CB" w:rsidP="008209CB">
            <w:pPr>
              <w:spacing w:after="0" w:line="240" w:lineRule="auto"/>
              <w:rPr>
                <w:rFonts w:ascii="Arial" w:eastAsia="Times New Roman" w:hAnsi="Arial" w:cs="Arial"/>
                <w:sz w:val="20"/>
                <w:szCs w:val="20"/>
              </w:rPr>
            </w:pPr>
            <w:r w:rsidRPr="00BA7714">
              <w:rPr>
                <w:rFonts w:ascii="Arial" w:eastAsia="Times New Roman" w:hAnsi="Arial" w:cs="Arial"/>
                <w:b/>
                <w:sz w:val="20"/>
                <w:szCs w:val="20"/>
              </w:rPr>
              <w:t>Independent Variable</w:t>
            </w:r>
            <w:r w:rsidRPr="008209CB">
              <w:rPr>
                <w:rFonts w:ascii="Arial" w:eastAsia="Times New Roman" w:hAnsi="Arial" w:cs="Arial"/>
                <w:sz w:val="20"/>
                <w:szCs w:val="20"/>
              </w:rPr>
              <w:t>: Wet vs. dry filter paper</w:t>
            </w:r>
          </w:p>
          <w:p w:rsidR="008209CB" w:rsidRPr="008209CB" w:rsidRDefault="008209CB" w:rsidP="008209CB">
            <w:pPr>
              <w:spacing w:after="0" w:line="240" w:lineRule="auto"/>
              <w:rPr>
                <w:rFonts w:ascii="Arial" w:eastAsia="Times New Roman" w:hAnsi="Arial" w:cs="Arial"/>
                <w:sz w:val="20"/>
                <w:szCs w:val="20"/>
              </w:rPr>
            </w:pPr>
          </w:p>
          <w:p w:rsidR="008209CB" w:rsidRPr="008209CB" w:rsidRDefault="008209CB" w:rsidP="008209CB">
            <w:pPr>
              <w:spacing w:after="0" w:line="240" w:lineRule="auto"/>
              <w:rPr>
                <w:rFonts w:ascii="Arial" w:eastAsia="Times New Roman" w:hAnsi="Arial" w:cs="Arial"/>
                <w:sz w:val="20"/>
                <w:szCs w:val="20"/>
              </w:rPr>
            </w:pPr>
            <w:r w:rsidRPr="00BA7714">
              <w:rPr>
                <w:rFonts w:ascii="Arial" w:eastAsia="Times New Roman" w:hAnsi="Arial" w:cs="Arial"/>
                <w:b/>
                <w:sz w:val="20"/>
                <w:szCs w:val="20"/>
              </w:rPr>
              <w:t>Dependent Variable</w:t>
            </w:r>
            <w:r w:rsidRPr="008209CB">
              <w:rPr>
                <w:rFonts w:ascii="Arial" w:eastAsia="Times New Roman" w:hAnsi="Arial" w:cs="Arial"/>
                <w:sz w:val="20"/>
                <w:szCs w:val="20"/>
              </w:rPr>
              <w:t>: Movement of the worms to either side of the choice chamber</w:t>
            </w:r>
          </w:p>
          <w:p w:rsidR="008209CB" w:rsidRPr="008209CB" w:rsidRDefault="008209CB" w:rsidP="008209CB">
            <w:pPr>
              <w:spacing w:after="0" w:line="240" w:lineRule="auto"/>
              <w:rPr>
                <w:rFonts w:ascii="Arial" w:eastAsia="Times New Roman" w:hAnsi="Arial" w:cs="Arial"/>
                <w:sz w:val="20"/>
                <w:szCs w:val="20"/>
              </w:rPr>
            </w:pPr>
          </w:p>
          <w:p w:rsidR="008209CB" w:rsidRPr="008209CB" w:rsidRDefault="008209CB" w:rsidP="008209CB">
            <w:pPr>
              <w:spacing w:after="0" w:line="240" w:lineRule="auto"/>
              <w:rPr>
                <w:rFonts w:ascii="Arial" w:eastAsia="Times New Roman" w:hAnsi="Arial" w:cs="Arial"/>
                <w:sz w:val="20"/>
                <w:szCs w:val="20"/>
              </w:rPr>
            </w:pPr>
            <w:r w:rsidRPr="00BA7714">
              <w:rPr>
                <w:rFonts w:ascii="Arial" w:eastAsia="Times New Roman" w:hAnsi="Arial" w:cs="Arial"/>
                <w:b/>
                <w:sz w:val="20"/>
                <w:szCs w:val="20"/>
              </w:rPr>
              <w:t>Control Group</w:t>
            </w:r>
            <w:r w:rsidRPr="008209CB">
              <w:rPr>
                <w:rFonts w:ascii="Arial" w:eastAsia="Times New Roman" w:hAnsi="Arial" w:cs="Arial"/>
                <w:sz w:val="20"/>
                <w:szCs w:val="20"/>
              </w:rPr>
              <w:t xml:space="preserve"> (group not exposed to the independent variable): N/A</w:t>
            </w:r>
          </w:p>
          <w:p w:rsidR="008209CB" w:rsidRPr="008209CB" w:rsidRDefault="008209CB" w:rsidP="008209CB">
            <w:pPr>
              <w:spacing w:after="0" w:line="240" w:lineRule="auto"/>
              <w:rPr>
                <w:rFonts w:ascii="Arial" w:eastAsia="Times New Roman" w:hAnsi="Arial" w:cs="Arial"/>
                <w:sz w:val="20"/>
                <w:szCs w:val="20"/>
              </w:rPr>
            </w:pPr>
          </w:p>
          <w:p w:rsidR="008209CB" w:rsidRPr="008209CB" w:rsidRDefault="008209CB" w:rsidP="008209CB">
            <w:pPr>
              <w:spacing w:after="0" w:line="240" w:lineRule="auto"/>
              <w:rPr>
                <w:rFonts w:ascii="Arial" w:eastAsia="Times New Roman" w:hAnsi="Arial" w:cs="Arial"/>
                <w:sz w:val="20"/>
                <w:szCs w:val="20"/>
              </w:rPr>
            </w:pPr>
            <w:r w:rsidRPr="00BA7714">
              <w:rPr>
                <w:rFonts w:ascii="Arial" w:eastAsia="Times New Roman" w:hAnsi="Arial" w:cs="Arial"/>
                <w:b/>
                <w:sz w:val="20"/>
                <w:szCs w:val="20"/>
              </w:rPr>
              <w:t>Experimental Groups</w:t>
            </w:r>
            <w:r w:rsidRPr="008209CB">
              <w:rPr>
                <w:rFonts w:ascii="Arial" w:eastAsia="Times New Roman" w:hAnsi="Arial" w:cs="Arial"/>
                <w:sz w:val="20"/>
                <w:szCs w:val="20"/>
              </w:rPr>
              <w:t xml:space="preserve"> (groups exposed to varying degrees of the independent variable): the worms in the choice chamber</w:t>
            </w:r>
          </w:p>
          <w:p w:rsidR="008209CB" w:rsidRPr="008209CB" w:rsidRDefault="008209CB" w:rsidP="008209CB">
            <w:pPr>
              <w:spacing w:after="0" w:line="240" w:lineRule="auto"/>
              <w:rPr>
                <w:rFonts w:ascii="Arial" w:eastAsia="Times New Roman" w:hAnsi="Arial" w:cs="Arial"/>
                <w:sz w:val="20"/>
                <w:szCs w:val="20"/>
              </w:rPr>
            </w:pPr>
          </w:p>
          <w:p w:rsidR="008209CB" w:rsidRPr="008209CB" w:rsidRDefault="008209CB" w:rsidP="008209CB">
            <w:pPr>
              <w:spacing w:after="0" w:line="240" w:lineRule="auto"/>
              <w:rPr>
                <w:rFonts w:ascii="Arial" w:eastAsia="Times New Roman" w:hAnsi="Arial" w:cs="Arial"/>
                <w:sz w:val="20"/>
                <w:szCs w:val="20"/>
              </w:rPr>
            </w:pPr>
            <w:r w:rsidRPr="00BA7714">
              <w:rPr>
                <w:rFonts w:ascii="Arial" w:eastAsia="Times New Roman" w:hAnsi="Arial" w:cs="Arial"/>
                <w:b/>
                <w:sz w:val="20"/>
                <w:szCs w:val="20"/>
              </w:rPr>
              <w:t>Constants</w:t>
            </w:r>
            <w:r w:rsidRPr="008209CB">
              <w:rPr>
                <w:rFonts w:ascii="Arial" w:eastAsia="Times New Roman" w:hAnsi="Arial" w:cs="Arial"/>
                <w:sz w:val="20"/>
                <w:szCs w:val="20"/>
              </w:rPr>
              <w:t xml:space="preserve"> (to make sure that any differences between the control group and experimental groups are due to the independent variable alone): type of filter paper, size of filter paper, size of petri dishes in the choice chamber, temperature on each side of the choice chamber, light on each side of the choice chamber, etc. </w:t>
            </w:r>
          </w:p>
          <w:p w:rsidR="008209CB" w:rsidRPr="008209CB" w:rsidRDefault="008209CB" w:rsidP="008209CB">
            <w:pPr>
              <w:spacing w:after="0" w:line="240" w:lineRule="auto"/>
              <w:rPr>
                <w:rFonts w:ascii="Arial" w:eastAsia="Times New Roman" w:hAnsi="Arial" w:cs="Arial"/>
                <w:sz w:val="20"/>
                <w:szCs w:val="20"/>
              </w:rPr>
            </w:pPr>
            <w:r w:rsidRPr="00BA7714">
              <w:rPr>
                <w:rFonts w:ascii="Arial" w:eastAsia="Times New Roman" w:hAnsi="Arial" w:cs="Arial"/>
                <w:b/>
                <w:sz w:val="20"/>
                <w:szCs w:val="20"/>
              </w:rPr>
              <w:lastRenderedPageBreak/>
              <w:t>Repeated Trials</w:t>
            </w:r>
            <w:r w:rsidRPr="008209CB">
              <w:rPr>
                <w:rFonts w:ascii="Arial" w:eastAsia="Times New Roman" w:hAnsi="Arial" w:cs="Arial"/>
                <w:sz w:val="20"/>
                <w:szCs w:val="20"/>
              </w:rPr>
              <w:t>: There are 10 trials (i.e. worms) per choice chamber, but we will need to collect class data to compile all the trials and ensure accuracy of the data</w:t>
            </w:r>
          </w:p>
          <w:p w:rsidR="008209CB" w:rsidRPr="008209CB" w:rsidRDefault="008209CB" w:rsidP="008209CB">
            <w:pPr>
              <w:spacing w:after="0" w:line="240" w:lineRule="auto"/>
              <w:rPr>
                <w:rFonts w:ascii="Arial" w:eastAsia="Times New Roman" w:hAnsi="Arial" w:cs="Arial"/>
                <w:sz w:val="20"/>
                <w:szCs w:val="20"/>
              </w:rPr>
            </w:pPr>
          </w:p>
        </w:tc>
      </w:tr>
      <w:tr w:rsidR="008209CB" w:rsidRPr="008209CB" w:rsidTr="001909DF">
        <w:tc>
          <w:tcPr>
            <w:tcW w:w="2040" w:type="dxa"/>
          </w:tcPr>
          <w:p w:rsidR="008209CB" w:rsidRPr="008209CB" w:rsidRDefault="008209CB" w:rsidP="008209CB">
            <w:pPr>
              <w:spacing w:after="0" w:line="240" w:lineRule="auto"/>
              <w:rPr>
                <w:rFonts w:ascii="Arial" w:eastAsia="Times New Roman" w:hAnsi="Arial" w:cs="Arial"/>
                <w:sz w:val="20"/>
                <w:szCs w:val="20"/>
              </w:rPr>
            </w:pPr>
            <w:r w:rsidRPr="008209CB">
              <w:rPr>
                <w:rFonts w:ascii="Arial" w:eastAsia="Times New Roman" w:hAnsi="Arial" w:cs="Arial"/>
                <w:sz w:val="20"/>
                <w:szCs w:val="20"/>
              </w:rPr>
              <w:lastRenderedPageBreak/>
              <w:t>Data Collection and Organization</w:t>
            </w:r>
          </w:p>
        </w:tc>
        <w:tc>
          <w:tcPr>
            <w:tcW w:w="8976" w:type="dxa"/>
          </w:tcPr>
          <w:tbl>
            <w:tblPr>
              <w:tblpPr w:leftFromText="180" w:rightFromText="180" w:vertAnchor="text" w:horzAnchor="margin" w:tblpXSpec="right" w:tblpY="-156"/>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0"/>
              <w:gridCol w:w="1890"/>
              <w:gridCol w:w="1710"/>
            </w:tblGrid>
            <w:tr w:rsidR="00BA7714" w:rsidRPr="008209CB" w:rsidTr="00BA7714">
              <w:tc>
                <w:tcPr>
                  <w:tcW w:w="1530" w:type="dxa"/>
                  <w:shd w:val="clear" w:color="auto" w:fill="auto"/>
                </w:tcPr>
                <w:p w:rsidR="00BA7714" w:rsidRPr="00BA7714" w:rsidRDefault="00BA7714" w:rsidP="00BA7714">
                  <w:pPr>
                    <w:spacing w:after="0" w:line="240" w:lineRule="auto"/>
                    <w:jc w:val="center"/>
                    <w:rPr>
                      <w:rFonts w:ascii="Arial" w:eastAsia="Times New Roman" w:hAnsi="Arial" w:cs="Arial"/>
                      <w:b/>
                      <w:sz w:val="16"/>
                      <w:szCs w:val="16"/>
                    </w:rPr>
                  </w:pPr>
                  <w:r w:rsidRPr="00BA7714">
                    <w:rPr>
                      <w:rFonts w:ascii="Arial" w:eastAsia="Times New Roman" w:hAnsi="Arial" w:cs="Arial"/>
                      <w:b/>
                      <w:sz w:val="16"/>
                      <w:szCs w:val="16"/>
                    </w:rPr>
                    <w:t>Time (in minutes)</w:t>
                  </w:r>
                </w:p>
              </w:tc>
              <w:tc>
                <w:tcPr>
                  <w:tcW w:w="1890" w:type="dxa"/>
                  <w:shd w:val="clear" w:color="auto" w:fill="auto"/>
                </w:tcPr>
                <w:p w:rsidR="00BA7714" w:rsidRPr="00BA7714" w:rsidRDefault="00BA7714" w:rsidP="00BA7714">
                  <w:pPr>
                    <w:spacing w:after="0" w:line="240" w:lineRule="auto"/>
                    <w:jc w:val="center"/>
                    <w:rPr>
                      <w:rFonts w:ascii="Arial" w:eastAsia="Times New Roman" w:hAnsi="Arial" w:cs="Arial"/>
                      <w:b/>
                      <w:sz w:val="16"/>
                      <w:szCs w:val="16"/>
                    </w:rPr>
                  </w:pPr>
                  <w:r w:rsidRPr="00BA7714">
                    <w:rPr>
                      <w:rFonts w:ascii="Arial" w:eastAsia="Times New Roman" w:hAnsi="Arial" w:cs="Arial"/>
                      <w:b/>
                      <w:sz w:val="16"/>
                      <w:szCs w:val="16"/>
                    </w:rPr>
                    <w:t># of Worms on Wet Side</w:t>
                  </w:r>
                </w:p>
              </w:tc>
              <w:tc>
                <w:tcPr>
                  <w:tcW w:w="1710" w:type="dxa"/>
                  <w:shd w:val="clear" w:color="auto" w:fill="auto"/>
                </w:tcPr>
                <w:p w:rsidR="00BA7714" w:rsidRPr="00BA7714" w:rsidRDefault="00BA7714" w:rsidP="00BA7714">
                  <w:pPr>
                    <w:spacing w:after="0" w:line="240" w:lineRule="auto"/>
                    <w:jc w:val="center"/>
                    <w:rPr>
                      <w:rFonts w:ascii="Arial" w:eastAsia="Times New Roman" w:hAnsi="Arial" w:cs="Arial"/>
                      <w:b/>
                      <w:sz w:val="16"/>
                      <w:szCs w:val="16"/>
                    </w:rPr>
                  </w:pPr>
                  <w:r w:rsidRPr="00BA7714">
                    <w:rPr>
                      <w:rFonts w:ascii="Arial" w:eastAsia="Times New Roman" w:hAnsi="Arial" w:cs="Arial"/>
                      <w:b/>
                      <w:sz w:val="16"/>
                      <w:szCs w:val="16"/>
                    </w:rPr>
                    <w:t># of Worms on Dry Side</w:t>
                  </w:r>
                </w:p>
              </w:tc>
            </w:tr>
            <w:tr w:rsidR="00BA7714" w:rsidRPr="008209CB" w:rsidTr="00BA7714">
              <w:tc>
                <w:tcPr>
                  <w:tcW w:w="1530" w:type="dxa"/>
                  <w:shd w:val="clear" w:color="auto" w:fill="auto"/>
                </w:tcPr>
                <w:p w:rsidR="00BA7714" w:rsidRPr="00BA7714" w:rsidRDefault="00BA7714" w:rsidP="00BA7714">
                  <w:pPr>
                    <w:spacing w:after="0" w:line="240" w:lineRule="auto"/>
                    <w:jc w:val="center"/>
                    <w:rPr>
                      <w:rFonts w:ascii="Arial" w:eastAsia="Times New Roman" w:hAnsi="Arial" w:cs="Arial"/>
                      <w:sz w:val="16"/>
                      <w:szCs w:val="16"/>
                    </w:rPr>
                  </w:pPr>
                  <w:r w:rsidRPr="00BA7714">
                    <w:rPr>
                      <w:rFonts w:ascii="Arial" w:eastAsia="Times New Roman" w:hAnsi="Arial" w:cs="Arial"/>
                      <w:sz w:val="16"/>
                      <w:szCs w:val="16"/>
                    </w:rPr>
                    <w:t>1</w:t>
                  </w:r>
                </w:p>
              </w:tc>
              <w:tc>
                <w:tcPr>
                  <w:tcW w:w="1890" w:type="dxa"/>
                  <w:shd w:val="clear" w:color="auto" w:fill="auto"/>
                </w:tcPr>
                <w:p w:rsidR="00BA7714" w:rsidRPr="00BA7714" w:rsidRDefault="00BA7714" w:rsidP="00BA7714">
                  <w:pPr>
                    <w:spacing w:after="0" w:line="240" w:lineRule="auto"/>
                    <w:jc w:val="center"/>
                    <w:rPr>
                      <w:rFonts w:ascii="Arial" w:eastAsia="Times New Roman" w:hAnsi="Arial" w:cs="Arial"/>
                      <w:sz w:val="16"/>
                      <w:szCs w:val="16"/>
                    </w:rPr>
                  </w:pPr>
                </w:p>
              </w:tc>
              <w:tc>
                <w:tcPr>
                  <w:tcW w:w="1710" w:type="dxa"/>
                  <w:shd w:val="clear" w:color="auto" w:fill="auto"/>
                </w:tcPr>
                <w:p w:rsidR="00BA7714" w:rsidRPr="00BA7714" w:rsidRDefault="00BA7714" w:rsidP="00BA7714">
                  <w:pPr>
                    <w:spacing w:after="0" w:line="240" w:lineRule="auto"/>
                    <w:jc w:val="center"/>
                    <w:rPr>
                      <w:rFonts w:ascii="Arial" w:eastAsia="Times New Roman" w:hAnsi="Arial" w:cs="Arial"/>
                      <w:sz w:val="16"/>
                      <w:szCs w:val="16"/>
                    </w:rPr>
                  </w:pPr>
                </w:p>
              </w:tc>
            </w:tr>
            <w:tr w:rsidR="00BA7714" w:rsidRPr="008209CB" w:rsidTr="00BA7714">
              <w:tc>
                <w:tcPr>
                  <w:tcW w:w="1530" w:type="dxa"/>
                  <w:shd w:val="clear" w:color="auto" w:fill="auto"/>
                </w:tcPr>
                <w:p w:rsidR="00BA7714" w:rsidRPr="00BA7714" w:rsidRDefault="00BA7714" w:rsidP="00BA7714">
                  <w:pPr>
                    <w:spacing w:after="0" w:line="240" w:lineRule="auto"/>
                    <w:jc w:val="center"/>
                    <w:rPr>
                      <w:rFonts w:ascii="Arial" w:eastAsia="Times New Roman" w:hAnsi="Arial" w:cs="Arial"/>
                      <w:sz w:val="16"/>
                      <w:szCs w:val="16"/>
                    </w:rPr>
                  </w:pPr>
                  <w:r w:rsidRPr="00BA7714">
                    <w:rPr>
                      <w:rFonts w:ascii="Arial" w:eastAsia="Times New Roman" w:hAnsi="Arial" w:cs="Arial"/>
                      <w:sz w:val="16"/>
                      <w:szCs w:val="16"/>
                    </w:rPr>
                    <w:t>2</w:t>
                  </w:r>
                </w:p>
              </w:tc>
              <w:tc>
                <w:tcPr>
                  <w:tcW w:w="1890" w:type="dxa"/>
                  <w:shd w:val="clear" w:color="auto" w:fill="auto"/>
                </w:tcPr>
                <w:p w:rsidR="00BA7714" w:rsidRPr="00BA7714" w:rsidRDefault="00BA7714" w:rsidP="00BA7714">
                  <w:pPr>
                    <w:spacing w:after="0" w:line="240" w:lineRule="auto"/>
                    <w:jc w:val="center"/>
                    <w:rPr>
                      <w:rFonts w:ascii="Arial" w:eastAsia="Times New Roman" w:hAnsi="Arial" w:cs="Arial"/>
                      <w:sz w:val="16"/>
                      <w:szCs w:val="16"/>
                    </w:rPr>
                  </w:pPr>
                </w:p>
              </w:tc>
              <w:tc>
                <w:tcPr>
                  <w:tcW w:w="1710" w:type="dxa"/>
                  <w:shd w:val="clear" w:color="auto" w:fill="auto"/>
                </w:tcPr>
                <w:p w:rsidR="00BA7714" w:rsidRPr="00BA7714" w:rsidRDefault="00BA7714" w:rsidP="00BA7714">
                  <w:pPr>
                    <w:spacing w:after="0" w:line="240" w:lineRule="auto"/>
                    <w:jc w:val="center"/>
                    <w:rPr>
                      <w:rFonts w:ascii="Arial" w:eastAsia="Times New Roman" w:hAnsi="Arial" w:cs="Arial"/>
                      <w:sz w:val="16"/>
                      <w:szCs w:val="16"/>
                    </w:rPr>
                  </w:pPr>
                </w:p>
              </w:tc>
            </w:tr>
            <w:tr w:rsidR="00BA7714" w:rsidRPr="008209CB" w:rsidTr="00BA7714">
              <w:tc>
                <w:tcPr>
                  <w:tcW w:w="1530" w:type="dxa"/>
                  <w:shd w:val="clear" w:color="auto" w:fill="auto"/>
                </w:tcPr>
                <w:p w:rsidR="00BA7714" w:rsidRPr="00BA7714" w:rsidRDefault="00BA7714" w:rsidP="00BA7714">
                  <w:pPr>
                    <w:spacing w:after="0" w:line="240" w:lineRule="auto"/>
                    <w:jc w:val="center"/>
                    <w:rPr>
                      <w:rFonts w:ascii="Arial" w:eastAsia="Times New Roman" w:hAnsi="Arial" w:cs="Arial"/>
                      <w:sz w:val="16"/>
                      <w:szCs w:val="16"/>
                    </w:rPr>
                  </w:pPr>
                  <w:r w:rsidRPr="00BA7714">
                    <w:rPr>
                      <w:rFonts w:ascii="Arial" w:eastAsia="Times New Roman" w:hAnsi="Arial" w:cs="Arial"/>
                      <w:sz w:val="16"/>
                      <w:szCs w:val="16"/>
                    </w:rPr>
                    <w:t>3</w:t>
                  </w:r>
                </w:p>
              </w:tc>
              <w:tc>
                <w:tcPr>
                  <w:tcW w:w="1890" w:type="dxa"/>
                  <w:shd w:val="clear" w:color="auto" w:fill="auto"/>
                </w:tcPr>
                <w:p w:rsidR="00BA7714" w:rsidRPr="00BA7714" w:rsidRDefault="00BA7714" w:rsidP="00BA7714">
                  <w:pPr>
                    <w:spacing w:after="0" w:line="240" w:lineRule="auto"/>
                    <w:jc w:val="center"/>
                    <w:rPr>
                      <w:rFonts w:ascii="Arial" w:eastAsia="Times New Roman" w:hAnsi="Arial" w:cs="Arial"/>
                      <w:sz w:val="16"/>
                      <w:szCs w:val="16"/>
                    </w:rPr>
                  </w:pPr>
                </w:p>
              </w:tc>
              <w:tc>
                <w:tcPr>
                  <w:tcW w:w="1710" w:type="dxa"/>
                  <w:shd w:val="clear" w:color="auto" w:fill="auto"/>
                </w:tcPr>
                <w:p w:rsidR="00BA7714" w:rsidRPr="00BA7714" w:rsidRDefault="00BA7714" w:rsidP="00BA7714">
                  <w:pPr>
                    <w:spacing w:after="0" w:line="240" w:lineRule="auto"/>
                    <w:jc w:val="center"/>
                    <w:rPr>
                      <w:rFonts w:ascii="Arial" w:eastAsia="Times New Roman" w:hAnsi="Arial" w:cs="Arial"/>
                      <w:sz w:val="16"/>
                      <w:szCs w:val="16"/>
                    </w:rPr>
                  </w:pPr>
                </w:p>
              </w:tc>
            </w:tr>
            <w:tr w:rsidR="00BA7714" w:rsidRPr="008209CB" w:rsidTr="00BA7714">
              <w:tc>
                <w:tcPr>
                  <w:tcW w:w="1530" w:type="dxa"/>
                  <w:shd w:val="clear" w:color="auto" w:fill="auto"/>
                </w:tcPr>
                <w:p w:rsidR="00BA7714" w:rsidRPr="00BA7714" w:rsidRDefault="00BA7714" w:rsidP="00BA7714">
                  <w:pPr>
                    <w:spacing w:after="0" w:line="240" w:lineRule="auto"/>
                    <w:jc w:val="center"/>
                    <w:rPr>
                      <w:rFonts w:ascii="Arial" w:eastAsia="Times New Roman" w:hAnsi="Arial" w:cs="Arial"/>
                      <w:sz w:val="16"/>
                      <w:szCs w:val="16"/>
                    </w:rPr>
                  </w:pPr>
                  <w:r w:rsidRPr="00BA7714">
                    <w:rPr>
                      <w:rFonts w:ascii="Arial" w:eastAsia="Times New Roman" w:hAnsi="Arial" w:cs="Arial"/>
                      <w:sz w:val="16"/>
                      <w:szCs w:val="16"/>
                    </w:rPr>
                    <w:t>4</w:t>
                  </w:r>
                </w:p>
              </w:tc>
              <w:tc>
                <w:tcPr>
                  <w:tcW w:w="1890" w:type="dxa"/>
                  <w:shd w:val="clear" w:color="auto" w:fill="auto"/>
                </w:tcPr>
                <w:p w:rsidR="00BA7714" w:rsidRPr="00BA7714" w:rsidRDefault="00BA7714" w:rsidP="00BA7714">
                  <w:pPr>
                    <w:spacing w:after="0" w:line="240" w:lineRule="auto"/>
                    <w:jc w:val="center"/>
                    <w:rPr>
                      <w:rFonts w:ascii="Arial" w:eastAsia="Times New Roman" w:hAnsi="Arial" w:cs="Arial"/>
                      <w:sz w:val="16"/>
                      <w:szCs w:val="16"/>
                    </w:rPr>
                  </w:pPr>
                </w:p>
              </w:tc>
              <w:tc>
                <w:tcPr>
                  <w:tcW w:w="1710" w:type="dxa"/>
                  <w:shd w:val="clear" w:color="auto" w:fill="auto"/>
                </w:tcPr>
                <w:p w:rsidR="00BA7714" w:rsidRPr="00BA7714" w:rsidRDefault="00BA7714" w:rsidP="00BA7714">
                  <w:pPr>
                    <w:spacing w:after="0" w:line="240" w:lineRule="auto"/>
                    <w:rPr>
                      <w:rFonts w:ascii="Arial" w:eastAsia="Times New Roman" w:hAnsi="Arial" w:cs="Arial"/>
                      <w:sz w:val="16"/>
                      <w:szCs w:val="16"/>
                    </w:rPr>
                  </w:pPr>
                </w:p>
              </w:tc>
            </w:tr>
            <w:tr w:rsidR="00BA7714" w:rsidRPr="008209CB" w:rsidTr="00BA7714">
              <w:tc>
                <w:tcPr>
                  <w:tcW w:w="1530" w:type="dxa"/>
                  <w:shd w:val="clear" w:color="auto" w:fill="auto"/>
                </w:tcPr>
                <w:p w:rsidR="00BA7714" w:rsidRPr="00BA7714" w:rsidRDefault="00BA7714" w:rsidP="00BA7714">
                  <w:pPr>
                    <w:spacing w:after="0" w:line="240" w:lineRule="auto"/>
                    <w:jc w:val="center"/>
                    <w:rPr>
                      <w:rFonts w:ascii="Arial" w:eastAsia="Times New Roman" w:hAnsi="Arial" w:cs="Arial"/>
                      <w:sz w:val="16"/>
                      <w:szCs w:val="16"/>
                    </w:rPr>
                  </w:pPr>
                  <w:r w:rsidRPr="00BA7714">
                    <w:rPr>
                      <w:rFonts w:ascii="Arial" w:eastAsia="Times New Roman" w:hAnsi="Arial" w:cs="Arial"/>
                      <w:sz w:val="16"/>
                      <w:szCs w:val="16"/>
                    </w:rPr>
                    <w:t>5</w:t>
                  </w:r>
                </w:p>
              </w:tc>
              <w:tc>
                <w:tcPr>
                  <w:tcW w:w="1890" w:type="dxa"/>
                  <w:shd w:val="clear" w:color="auto" w:fill="auto"/>
                </w:tcPr>
                <w:p w:rsidR="00BA7714" w:rsidRPr="00BA7714" w:rsidRDefault="00BA7714" w:rsidP="00BA7714">
                  <w:pPr>
                    <w:spacing w:after="0" w:line="240" w:lineRule="auto"/>
                    <w:jc w:val="center"/>
                    <w:rPr>
                      <w:rFonts w:ascii="Arial" w:eastAsia="Times New Roman" w:hAnsi="Arial" w:cs="Arial"/>
                      <w:sz w:val="16"/>
                      <w:szCs w:val="16"/>
                    </w:rPr>
                  </w:pPr>
                </w:p>
              </w:tc>
              <w:tc>
                <w:tcPr>
                  <w:tcW w:w="1710" w:type="dxa"/>
                  <w:shd w:val="clear" w:color="auto" w:fill="auto"/>
                </w:tcPr>
                <w:p w:rsidR="00BA7714" w:rsidRPr="00BA7714" w:rsidRDefault="00BA7714" w:rsidP="00BA7714">
                  <w:pPr>
                    <w:spacing w:after="0" w:line="240" w:lineRule="auto"/>
                    <w:jc w:val="center"/>
                    <w:rPr>
                      <w:rFonts w:ascii="Arial" w:eastAsia="Times New Roman" w:hAnsi="Arial" w:cs="Arial"/>
                      <w:sz w:val="16"/>
                      <w:szCs w:val="16"/>
                    </w:rPr>
                  </w:pPr>
                </w:p>
              </w:tc>
            </w:tr>
            <w:tr w:rsidR="00BA7714" w:rsidRPr="008209CB" w:rsidTr="00BA7714">
              <w:tc>
                <w:tcPr>
                  <w:tcW w:w="1530" w:type="dxa"/>
                  <w:shd w:val="clear" w:color="auto" w:fill="auto"/>
                </w:tcPr>
                <w:p w:rsidR="00BA7714" w:rsidRPr="00BA7714" w:rsidRDefault="00BA7714" w:rsidP="00BA7714">
                  <w:pPr>
                    <w:spacing w:after="0" w:line="240" w:lineRule="auto"/>
                    <w:jc w:val="center"/>
                    <w:rPr>
                      <w:rFonts w:ascii="Arial" w:eastAsia="Times New Roman" w:hAnsi="Arial" w:cs="Arial"/>
                      <w:sz w:val="16"/>
                      <w:szCs w:val="16"/>
                    </w:rPr>
                  </w:pPr>
                  <w:r w:rsidRPr="00BA7714">
                    <w:rPr>
                      <w:rFonts w:ascii="Arial" w:eastAsia="Times New Roman" w:hAnsi="Arial" w:cs="Arial"/>
                      <w:sz w:val="16"/>
                      <w:szCs w:val="16"/>
                    </w:rPr>
                    <w:t>6</w:t>
                  </w:r>
                </w:p>
              </w:tc>
              <w:tc>
                <w:tcPr>
                  <w:tcW w:w="1890" w:type="dxa"/>
                  <w:shd w:val="clear" w:color="auto" w:fill="auto"/>
                </w:tcPr>
                <w:p w:rsidR="00BA7714" w:rsidRPr="00BA7714" w:rsidRDefault="00BA7714" w:rsidP="00BA7714">
                  <w:pPr>
                    <w:spacing w:after="0" w:line="240" w:lineRule="auto"/>
                    <w:jc w:val="center"/>
                    <w:rPr>
                      <w:rFonts w:ascii="Arial" w:eastAsia="Times New Roman" w:hAnsi="Arial" w:cs="Arial"/>
                      <w:sz w:val="16"/>
                      <w:szCs w:val="16"/>
                    </w:rPr>
                  </w:pPr>
                </w:p>
              </w:tc>
              <w:tc>
                <w:tcPr>
                  <w:tcW w:w="1710" w:type="dxa"/>
                  <w:shd w:val="clear" w:color="auto" w:fill="auto"/>
                </w:tcPr>
                <w:p w:rsidR="00BA7714" w:rsidRPr="00BA7714" w:rsidRDefault="00BA7714" w:rsidP="00BA7714">
                  <w:pPr>
                    <w:spacing w:after="0" w:line="240" w:lineRule="auto"/>
                    <w:jc w:val="center"/>
                    <w:rPr>
                      <w:rFonts w:ascii="Arial" w:eastAsia="Times New Roman" w:hAnsi="Arial" w:cs="Arial"/>
                      <w:sz w:val="16"/>
                      <w:szCs w:val="16"/>
                    </w:rPr>
                  </w:pPr>
                </w:p>
              </w:tc>
            </w:tr>
            <w:tr w:rsidR="00BA7714" w:rsidRPr="008209CB" w:rsidTr="00BA7714">
              <w:tc>
                <w:tcPr>
                  <w:tcW w:w="1530" w:type="dxa"/>
                  <w:shd w:val="clear" w:color="auto" w:fill="auto"/>
                </w:tcPr>
                <w:p w:rsidR="00BA7714" w:rsidRPr="00BA7714" w:rsidRDefault="00BA7714" w:rsidP="00BA7714">
                  <w:pPr>
                    <w:spacing w:after="0" w:line="240" w:lineRule="auto"/>
                    <w:jc w:val="center"/>
                    <w:rPr>
                      <w:rFonts w:ascii="Arial" w:eastAsia="Times New Roman" w:hAnsi="Arial" w:cs="Arial"/>
                      <w:sz w:val="16"/>
                      <w:szCs w:val="16"/>
                    </w:rPr>
                  </w:pPr>
                  <w:r w:rsidRPr="00BA7714">
                    <w:rPr>
                      <w:rFonts w:ascii="Arial" w:eastAsia="Times New Roman" w:hAnsi="Arial" w:cs="Arial"/>
                      <w:sz w:val="16"/>
                      <w:szCs w:val="16"/>
                    </w:rPr>
                    <w:t>7</w:t>
                  </w:r>
                </w:p>
              </w:tc>
              <w:tc>
                <w:tcPr>
                  <w:tcW w:w="1890" w:type="dxa"/>
                  <w:shd w:val="clear" w:color="auto" w:fill="auto"/>
                </w:tcPr>
                <w:p w:rsidR="00BA7714" w:rsidRPr="00BA7714" w:rsidRDefault="00BA7714" w:rsidP="00BA7714">
                  <w:pPr>
                    <w:spacing w:after="0" w:line="240" w:lineRule="auto"/>
                    <w:jc w:val="center"/>
                    <w:rPr>
                      <w:rFonts w:ascii="Arial" w:eastAsia="Times New Roman" w:hAnsi="Arial" w:cs="Arial"/>
                      <w:sz w:val="16"/>
                      <w:szCs w:val="16"/>
                    </w:rPr>
                  </w:pPr>
                </w:p>
              </w:tc>
              <w:tc>
                <w:tcPr>
                  <w:tcW w:w="1710" w:type="dxa"/>
                  <w:shd w:val="clear" w:color="auto" w:fill="auto"/>
                </w:tcPr>
                <w:p w:rsidR="00BA7714" w:rsidRPr="00BA7714" w:rsidRDefault="00BA7714" w:rsidP="00BA7714">
                  <w:pPr>
                    <w:spacing w:after="0" w:line="240" w:lineRule="auto"/>
                    <w:jc w:val="center"/>
                    <w:rPr>
                      <w:rFonts w:ascii="Arial" w:eastAsia="Times New Roman" w:hAnsi="Arial" w:cs="Arial"/>
                      <w:sz w:val="16"/>
                      <w:szCs w:val="16"/>
                    </w:rPr>
                  </w:pPr>
                </w:p>
              </w:tc>
            </w:tr>
            <w:tr w:rsidR="00BA7714" w:rsidRPr="008209CB" w:rsidTr="00BA7714">
              <w:tc>
                <w:tcPr>
                  <w:tcW w:w="1530" w:type="dxa"/>
                  <w:shd w:val="clear" w:color="auto" w:fill="auto"/>
                </w:tcPr>
                <w:p w:rsidR="00BA7714" w:rsidRPr="00BA7714" w:rsidRDefault="00BA7714" w:rsidP="00BA7714">
                  <w:pPr>
                    <w:spacing w:after="0" w:line="240" w:lineRule="auto"/>
                    <w:jc w:val="center"/>
                    <w:rPr>
                      <w:rFonts w:ascii="Arial" w:eastAsia="Times New Roman" w:hAnsi="Arial" w:cs="Arial"/>
                      <w:sz w:val="16"/>
                      <w:szCs w:val="16"/>
                    </w:rPr>
                  </w:pPr>
                  <w:r w:rsidRPr="00BA7714">
                    <w:rPr>
                      <w:rFonts w:ascii="Arial" w:eastAsia="Times New Roman" w:hAnsi="Arial" w:cs="Arial"/>
                      <w:sz w:val="16"/>
                      <w:szCs w:val="16"/>
                    </w:rPr>
                    <w:t>8</w:t>
                  </w:r>
                </w:p>
              </w:tc>
              <w:tc>
                <w:tcPr>
                  <w:tcW w:w="1890" w:type="dxa"/>
                  <w:shd w:val="clear" w:color="auto" w:fill="auto"/>
                </w:tcPr>
                <w:p w:rsidR="00BA7714" w:rsidRPr="00BA7714" w:rsidRDefault="00BA7714" w:rsidP="00BA7714">
                  <w:pPr>
                    <w:spacing w:after="0" w:line="240" w:lineRule="auto"/>
                    <w:jc w:val="center"/>
                    <w:rPr>
                      <w:rFonts w:ascii="Arial" w:eastAsia="Times New Roman" w:hAnsi="Arial" w:cs="Arial"/>
                      <w:sz w:val="16"/>
                      <w:szCs w:val="16"/>
                    </w:rPr>
                  </w:pPr>
                </w:p>
              </w:tc>
              <w:tc>
                <w:tcPr>
                  <w:tcW w:w="1710" w:type="dxa"/>
                  <w:shd w:val="clear" w:color="auto" w:fill="auto"/>
                </w:tcPr>
                <w:p w:rsidR="00BA7714" w:rsidRPr="00BA7714" w:rsidRDefault="00BA7714" w:rsidP="00BA7714">
                  <w:pPr>
                    <w:spacing w:after="0" w:line="240" w:lineRule="auto"/>
                    <w:jc w:val="center"/>
                    <w:rPr>
                      <w:rFonts w:ascii="Arial" w:eastAsia="Times New Roman" w:hAnsi="Arial" w:cs="Arial"/>
                      <w:sz w:val="16"/>
                      <w:szCs w:val="16"/>
                    </w:rPr>
                  </w:pPr>
                </w:p>
              </w:tc>
            </w:tr>
            <w:tr w:rsidR="00BA7714" w:rsidRPr="008209CB" w:rsidTr="00BA7714">
              <w:tc>
                <w:tcPr>
                  <w:tcW w:w="1530" w:type="dxa"/>
                  <w:shd w:val="clear" w:color="auto" w:fill="auto"/>
                </w:tcPr>
                <w:p w:rsidR="00BA7714" w:rsidRPr="00BA7714" w:rsidRDefault="00BA7714" w:rsidP="00BA7714">
                  <w:pPr>
                    <w:spacing w:after="0" w:line="240" w:lineRule="auto"/>
                    <w:jc w:val="center"/>
                    <w:rPr>
                      <w:rFonts w:ascii="Arial" w:eastAsia="Times New Roman" w:hAnsi="Arial" w:cs="Arial"/>
                      <w:sz w:val="16"/>
                      <w:szCs w:val="16"/>
                    </w:rPr>
                  </w:pPr>
                  <w:r w:rsidRPr="00BA7714">
                    <w:rPr>
                      <w:rFonts w:ascii="Arial" w:eastAsia="Times New Roman" w:hAnsi="Arial" w:cs="Arial"/>
                      <w:sz w:val="16"/>
                      <w:szCs w:val="16"/>
                    </w:rPr>
                    <w:t>9</w:t>
                  </w:r>
                </w:p>
              </w:tc>
              <w:tc>
                <w:tcPr>
                  <w:tcW w:w="1890" w:type="dxa"/>
                  <w:shd w:val="clear" w:color="auto" w:fill="auto"/>
                </w:tcPr>
                <w:p w:rsidR="00BA7714" w:rsidRPr="00BA7714" w:rsidRDefault="00BA7714" w:rsidP="00BA7714">
                  <w:pPr>
                    <w:spacing w:after="0" w:line="240" w:lineRule="auto"/>
                    <w:jc w:val="center"/>
                    <w:rPr>
                      <w:rFonts w:ascii="Arial" w:eastAsia="Times New Roman" w:hAnsi="Arial" w:cs="Arial"/>
                      <w:sz w:val="16"/>
                      <w:szCs w:val="16"/>
                    </w:rPr>
                  </w:pPr>
                </w:p>
              </w:tc>
              <w:tc>
                <w:tcPr>
                  <w:tcW w:w="1710" w:type="dxa"/>
                  <w:shd w:val="clear" w:color="auto" w:fill="auto"/>
                </w:tcPr>
                <w:p w:rsidR="00BA7714" w:rsidRPr="00BA7714" w:rsidRDefault="00BA7714" w:rsidP="00BA7714">
                  <w:pPr>
                    <w:spacing w:after="0" w:line="240" w:lineRule="auto"/>
                    <w:jc w:val="center"/>
                    <w:rPr>
                      <w:rFonts w:ascii="Arial" w:eastAsia="Times New Roman" w:hAnsi="Arial" w:cs="Arial"/>
                      <w:sz w:val="16"/>
                      <w:szCs w:val="16"/>
                    </w:rPr>
                  </w:pPr>
                </w:p>
              </w:tc>
            </w:tr>
            <w:tr w:rsidR="00BA7714" w:rsidRPr="008209CB" w:rsidTr="00BA7714">
              <w:tc>
                <w:tcPr>
                  <w:tcW w:w="1530" w:type="dxa"/>
                  <w:shd w:val="clear" w:color="auto" w:fill="auto"/>
                </w:tcPr>
                <w:p w:rsidR="00BA7714" w:rsidRPr="00BA7714" w:rsidRDefault="00BA7714" w:rsidP="00BA7714">
                  <w:pPr>
                    <w:spacing w:after="0" w:line="240" w:lineRule="auto"/>
                    <w:jc w:val="center"/>
                    <w:rPr>
                      <w:rFonts w:ascii="Arial" w:eastAsia="Times New Roman" w:hAnsi="Arial" w:cs="Arial"/>
                      <w:sz w:val="16"/>
                      <w:szCs w:val="16"/>
                    </w:rPr>
                  </w:pPr>
                  <w:r w:rsidRPr="00BA7714">
                    <w:rPr>
                      <w:rFonts w:ascii="Arial" w:eastAsia="Times New Roman" w:hAnsi="Arial" w:cs="Arial"/>
                      <w:sz w:val="16"/>
                      <w:szCs w:val="16"/>
                    </w:rPr>
                    <w:t>10</w:t>
                  </w:r>
                </w:p>
              </w:tc>
              <w:tc>
                <w:tcPr>
                  <w:tcW w:w="1890" w:type="dxa"/>
                  <w:shd w:val="clear" w:color="auto" w:fill="auto"/>
                </w:tcPr>
                <w:p w:rsidR="00BA7714" w:rsidRPr="00BA7714" w:rsidRDefault="00BA7714" w:rsidP="00BA7714">
                  <w:pPr>
                    <w:spacing w:after="0" w:line="240" w:lineRule="auto"/>
                    <w:jc w:val="center"/>
                    <w:rPr>
                      <w:rFonts w:ascii="Arial" w:eastAsia="Times New Roman" w:hAnsi="Arial" w:cs="Arial"/>
                      <w:sz w:val="16"/>
                      <w:szCs w:val="16"/>
                    </w:rPr>
                  </w:pPr>
                </w:p>
              </w:tc>
              <w:tc>
                <w:tcPr>
                  <w:tcW w:w="1710" w:type="dxa"/>
                  <w:shd w:val="clear" w:color="auto" w:fill="auto"/>
                </w:tcPr>
                <w:p w:rsidR="00BA7714" w:rsidRPr="00BA7714" w:rsidRDefault="00BA7714" w:rsidP="00BA7714">
                  <w:pPr>
                    <w:spacing w:after="0" w:line="240" w:lineRule="auto"/>
                    <w:jc w:val="center"/>
                    <w:rPr>
                      <w:rFonts w:ascii="Arial" w:eastAsia="Times New Roman" w:hAnsi="Arial" w:cs="Arial"/>
                      <w:sz w:val="16"/>
                      <w:szCs w:val="16"/>
                    </w:rPr>
                  </w:pPr>
                </w:p>
              </w:tc>
            </w:tr>
            <w:tr w:rsidR="00BA7714" w:rsidRPr="008209CB" w:rsidTr="00BA7714">
              <w:tc>
                <w:tcPr>
                  <w:tcW w:w="1530" w:type="dxa"/>
                  <w:shd w:val="clear" w:color="auto" w:fill="auto"/>
                </w:tcPr>
                <w:p w:rsidR="00BA7714" w:rsidRPr="00BA7714" w:rsidRDefault="00BA7714" w:rsidP="00BA7714">
                  <w:pPr>
                    <w:spacing w:after="0" w:line="240" w:lineRule="auto"/>
                    <w:jc w:val="center"/>
                    <w:rPr>
                      <w:rFonts w:ascii="Arial" w:eastAsia="Times New Roman" w:hAnsi="Arial" w:cs="Arial"/>
                      <w:sz w:val="16"/>
                      <w:szCs w:val="16"/>
                    </w:rPr>
                  </w:pPr>
                  <w:r w:rsidRPr="00BA7714">
                    <w:rPr>
                      <w:rFonts w:ascii="Arial" w:eastAsia="Times New Roman" w:hAnsi="Arial" w:cs="Arial"/>
                      <w:sz w:val="16"/>
                      <w:szCs w:val="16"/>
                    </w:rPr>
                    <w:t>Mean (Average)</w:t>
                  </w:r>
                </w:p>
              </w:tc>
              <w:tc>
                <w:tcPr>
                  <w:tcW w:w="1890" w:type="dxa"/>
                  <w:shd w:val="clear" w:color="auto" w:fill="auto"/>
                </w:tcPr>
                <w:p w:rsidR="00BA7714" w:rsidRPr="00BA7714" w:rsidRDefault="00BA7714" w:rsidP="00BA7714">
                  <w:pPr>
                    <w:spacing w:after="0" w:line="240" w:lineRule="auto"/>
                    <w:jc w:val="center"/>
                    <w:rPr>
                      <w:rFonts w:ascii="Arial" w:eastAsia="Times New Roman" w:hAnsi="Arial" w:cs="Arial"/>
                      <w:sz w:val="16"/>
                      <w:szCs w:val="16"/>
                    </w:rPr>
                  </w:pPr>
                </w:p>
              </w:tc>
              <w:tc>
                <w:tcPr>
                  <w:tcW w:w="1710" w:type="dxa"/>
                  <w:shd w:val="clear" w:color="auto" w:fill="auto"/>
                </w:tcPr>
                <w:p w:rsidR="00BA7714" w:rsidRPr="00BA7714" w:rsidRDefault="00BA7714" w:rsidP="00BA7714">
                  <w:pPr>
                    <w:spacing w:after="0" w:line="240" w:lineRule="auto"/>
                    <w:jc w:val="center"/>
                    <w:rPr>
                      <w:rFonts w:ascii="Arial" w:eastAsia="Times New Roman" w:hAnsi="Arial" w:cs="Arial"/>
                      <w:sz w:val="16"/>
                      <w:szCs w:val="16"/>
                    </w:rPr>
                  </w:pPr>
                </w:p>
              </w:tc>
            </w:tr>
          </w:tbl>
          <w:p w:rsidR="008209CB" w:rsidRPr="008209CB" w:rsidRDefault="008209CB" w:rsidP="008209CB">
            <w:pPr>
              <w:spacing w:after="0" w:line="240" w:lineRule="auto"/>
              <w:rPr>
                <w:rFonts w:ascii="Arial" w:eastAsia="Times New Roman" w:hAnsi="Arial" w:cs="Arial"/>
                <w:sz w:val="20"/>
                <w:szCs w:val="20"/>
              </w:rPr>
            </w:pPr>
            <w:r w:rsidRPr="008209CB">
              <w:rPr>
                <w:rFonts w:ascii="Arial" w:eastAsia="Times New Roman" w:hAnsi="Arial" w:cs="Arial"/>
                <w:sz w:val="20"/>
                <w:szCs w:val="20"/>
              </w:rPr>
              <w:t>You will record your data in a chart similar to the one given below</w:t>
            </w:r>
          </w:p>
          <w:p w:rsidR="008209CB" w:rsidRPr="008209CB" w:rsidRDefault="008209CB" w:rsidP="008209CB">
            <w:pPr>
              <w:spacing w:after="0" w:line="240" w:lineRule="auto"/>
              <w:rPr>
                <w:rFonts w:ascii="Arial" w:eastAsia="Times New Roman" w:hAnsi="Arial" w:cs="Arial"/>
                <w:sz w:val="20"/>
                <w:szCs w:val="20"/>
              </w:rPr>
            </w:pPr>
          </w:p>
          <w:p w:rsidR="008209CB" w:rsidRPr="008209CB" w:rsidRDefault="008209CB" w:rsidP="008209CB">
            <w:pPr>
              <w:spacing w:after="0" w:line="240" w:lineRule="auto"/>
              <w:rPr>
                <w:rFonts w:ascii="Arial" w:eastAsia="Times New Roman" w:hAnsi="Arial" w:cs="Arial"/>
                <w:sz w:val="20"/>
                <w:szCs w:val="20"/>
              </w:rPr>
            </w:pPr>
          </w:p>
          <w:p w:rsidR="008209CB" w:rsidRPr="008209CB" w:rsidRDefault="008209CB" w:rsidP="008209CB">
            <w:pPr>
              <w:spacing w:after="0" w:line="240" w:lineRule="auto"/>
              <w:rPr>
                <w:rFonts w:ascii="Arial" w:eastAsia="Times New Roman" w:hAnsi="Arial" w:cs="Arial"/>
                <w:sz w:val="20"/>
                <w:szCs w:val="20"/>
              </w:rPr>
            </w:pPr>
          </w:p>
          <w:p w:rsidR="008209CB" w:rsidRPr="008209CB" w:rsidRDefault="008209CB" w:rsidP="008209CB">
            <w:pPr>
              <w:spacing w:after="0" w:line="240" w:lineRule="auto"/>
              <w:rPr>
                <w:rFonts w:ascii="Arial" w:eastAsia="Times New Roman" w:hAnsi="Arial" w:cs="Arial"/>
                <w:sz w:val="20"/>
                <w:szCs w:val="20"/>
              </w:rPr>
            </w:pPr>
          </w:p>
          <w:p w:rsidR="008209CB" w:rsidRPr="008209CB" w:rsidRDefault="008209CB" w:rsidP="008209CB">
            <w:pPr>
              <w:spacing w:after="0" w:line="240" w:lineRule="auto"/>
              <w:rPr>
                <w:rFonts w:ascii="Arial" w:eastAsia="Times New Roman" w:hAnsi="Arial" w:cs="Arial"/>
                <w:sz w:val="20"/>
                <w:szCs w:val="20"/>
              </w:rPr>
            </w:pPr>
          </w:p>
          <w:p w:rsidR="008209CB" w:rsidRPr="008209CB" w:rsidRDefault="008209CB" w:rsidP="008209CB">
            <w:pPr>
              <w:spacing w:after="0" w:line="240" w:lineRule="auto"/>
              <w:rPr>
                <w:rFonts w:ascii="Arial" w:eastAsia="Times New Roman" w:hAnsi="Arial" w:cs="Arial"/>
                <w:sz w:val="20"/>
                <w:szCs w:val="20"/>
              </w:rPr>
            </w:pPr>
          </w:p>
          <w:p w:rsidR="008209CB" w:rsidRPr="008209CB" w:rsidRDefault="008209CB" w:rsidP="008209CB">
            <w:pPr>
              <w:spacing w:after="0" w:line="240" w:lineRule="auto"/>
              <w:rPr>
                <w:rFonts w:ascii="Arial" w:eastAsia="Times New Roman" w:hAnsi="Arial" w:cs="Arial"/>
                <w:sz w:val="20"/>
                <w:szCs w:val="20"/>
              </w:rPr>
            </w:pPr>
          </w:p>
          <w:p w:rsidR="008209CB" w:rsidRPr="008209CB" w:rsidRDefault="008209CB" w:rsidP="008209CB">
            <w:pPr>
              <w:spacing w:after="0" w:line="240" w:lineRule="auto"/>
              <w:rPr>
                <w:rFonts w:ascii="Arial" w:eastAsia="Times New Roman" w:hAnsi="Arial" w:cs="Arial"/>
                <w:sz w:val="20"/>
                <w:szCs w:val="20"/>
              </w:rPr>
            </w:pPr>
          </w:p>
          <w:p w:rsidR="008209CB" w:rsidRPr="008209CB" w:rsidRDefault="008209CB" w:rsidP="008209CB">
            <w:pPr>
              <w:spacing w:after="0" w:line="240" w:lineRule="auto"/>
              <w:rPr>
                <w:rFonts w:ascii="Arial" w:eastAsia="Times New Roman" w:hAnsi="Arial" w:cs="Arial"/>
                <w:sz w:val="20"/>
                <w:szCs w:val="20"/>
              </w:rPr>
            </w:pPr>
          </w:p>
          <w:p w:rsidR="008209CB" w:rsidRPr="008209CB" w:rsidRDefault="008209CB" w:rsidP="008209CB">
            <w:pPr>
              <w:spacing w:after="0" w:line="240" w:lineRule="auto"/>
              <w:rPr>
                <w:rFonts w:ascii="Arial" w:eastAsia="Times New Roman" w:hAnsi="Arial" w:cs="Arial"/>
                <w:sz w:val="20"/>
                <w:szCs w:val="20"/>
              </w:rPr>
            </w:pPr>
            <w:r w:rsidRPr="008209CB">
              <w:rPr>
                <w:rFonts w:ascii="Arial" w:eastAsia="Times New Roman" w:hAnsi="Arial" w:cs="Arial"/>
                <w:sz w:val="20"/>
                <w:szCs w:val="20"/>
              </w:rPr>
              <w:t xml:space="preserve">The teacher will collect all class averages and determine the sum of these averages. </w:t>
            </w:r>
          </w:p>
        </w:tc>
      </w:tr>
      <w:tr w:rsidR="008209CB" w:rsidRPr="008209CB" w:rsidTr="001909DF">
        <w:tc>
          <w:tcPr>
            <w:tcW w:w="2040" w:type="dxa"/>
          </w:tcPr>
          <w:p w:rsidR="008209CB" w:rsidRPr="008209CB" w:rsidRDefault="008209CB" w:rsidP="008209CB">
            <w:pPr>
              <w:spacing w:after="0" w:line="240" w:lineRule="auto"/>
              <w:rPr>
                <w:rFonts w:ascii="Arial" w:eastAsia="Times New Roman" w:hAnsi="Arial" w:cs="Arial"/>
                <w:sz w:val="20"/>
                <w:szCs w:val="20"/>
              </w:rPr>
            </w:pPr>
            <w:r w:rsidRPr="008209CB">
              <w:rPr>
                <w:rFonts w:ascii="Arial" w:eastAsia="Times New Roman" w:hAnsi="Arial" w:cs="Arial"/>
                <w:sz w:val="20"/>
                <w:szCs w:val="20"/>
              </w:rPr>
              <w:t>Data Analysis</w:t>
            </w:r>
          </w:p>
        </w:tc>
        <w:tc>
          <w:tcPr>
            <w:tcW w:w="8976" w:type="dxa"/>
          </w:tcPr>
          <w:p w:rsidR="008209CB" w:rsidRPr="008209CB" w:rsidRDefault="008209CB" w:rsidP="008209CB">
            <w:pPr>
              <w:spacing w:after="0" w:line="240" w:lineRule="auto"/>
              <w:rPr>
                <w:rFonts w:ascii="Arial" w:eastAsia="Times New Roman" w:hAnsi="Arial" w:cs="Arial"/>
                <w:sz w:val="20"/>
                <w:szCs w:val="20"/>
              </w:rPr>
            </w:pPr>
            <w:r w:rsidRPr="008209CB">
              <w:rPr>
                <w:rFonts w:ascii="Arial" w:eastAsia="Times New Roman" w:hAnsi="Arial" w:cs="Arial"/>
                <w:sz w:val="20"/>
                <w:szCs w:val="20"/>
              </w:rPr>
              <w:t xml:space="preserve">You will run a Chi Square test on the class sums to either reject or fail to reject (i.e. support) the following null hypothesis: “There is no statistically significant difference between the number of worms on the </w:t>
            </w:r>
            <w:proofErr w:type="spellStart"/>
            <w:r w:rsidRPr="008209CB">
              <w:rPr>
                <w:rFonts w:ascii="Arial" w:eastAsia="Times New Roman" w:hAnsi="Arial" w:cs="Arial"/>
                <w:sz w:val="20"/>
                <w:szCs w:val="20"/>
              </w:rPr>
              <w:t>wet</w:t>
            </w:r>
            <w:proofErr w:type="spellEnd"/>
            <w:r w:rsidRPr="008209CB">
              <w:rPr>
                <w:rFonts w:ascii="Arial" w:eastAsia="Times New Roman" w:hAnsi="Arial" w:cs="Arial"/>
                <w:sz w:val="20"/>
                <w:szCs w:val="20"/>
              </w:rPr>
              <w:t xml:space="preserve"> side vs. the dry side of the choice chamber.” </w:t>
            </w:r>
          </w:p>
          <w:p w:rsidR="008209CB" w:rsidRPr="008209CB" w:rsidRDefault="008209CB" w:rsidP="008209CB">
            <w:pPr>
              <w:spacing w:after="0" w:line="240" w:lineRule="auto"/>
              <w:rPr>
                <w:rFonts w:ascii="Arial" w:eastAsia="Times New Roman" w:hAnsi="Arial" w:cs="Arial"/>
                <w:sz w:val="20"/>
                <w:szCs w:val="20"/>
              </w:rPr>
            </w:pPr>
          </w:p>
        </w:tc>
      </w:tr>
    </w:tbl>
    <w:p w:rsidR="008209CB" w:rsidRDefault="008209CB" w:rsidP="006F685E">
      <w:pPr>
        <w:spacing w:after="0" w:line="240" w:lineRule="auto"/>
        <w:rPr>
          <w:rFonts w:ascii="Ubuntu" w:hAnsi="Ubuntu" w:cs="Ubuntu"/>
          <w:b/>
          <w:sz w:val="20"/>
          <w:szCs w:val="20"/>
        </w:rPr>
      </w:pPr>
    </w:p>
    <w:p w:rsidR="008209CB" w:rsidRDefault="008209CB" w:rsidP="006F685E">
      <w:pPr>
        <w:spacing w:after="0" w:line="240" w:lineRule="auto"/>
        <w:rPr>
          <w:rFonts w:ascii="Ubuntu" w:hAnsi="Ubuntu" w:cs="Ubuntu"/>
          <w:b/>
          <w:i/>
          <w:sz w:val="20"/>
          <w:szCs w:val="20"/>
        </w:rPr>
      </w:pPr>
      <w:r>
        <w:rPr>
          <w:rFonts w:ascii="Ubuntu" w:hAnsi="Ubuntu" w:cs="Ubuntu"/>
          <w:b/>
          <w:i/>
          <w:sz w:val="20"/>
          <w:szCs w:val="20"/>
        </w:rPr>
        <w:t xml:space="preserve">Note: One lab from our ecology unit that is not included in this review is the Energy Dynamics Dry Lab.  Please look over your lab packet as review. </w:t>
      </w:r>
    </w:p>
    <w:p w:rsidR="008209CB" w:rsidRDefault="008209CB" w:rsidP="006F685E">
      <w:pPr>
        <w:spacing w:after="0" w:line="240" w:lineRule="auto"/>
        <w:rPr>
          <w:rFonts w:ascii="Ubuntu" w:hAnsi="Ubuntu" w:cs="Ubuntu"/>
          <w:b/>
          <w:i/>
          <w:sz w:val="20"/>
          <w:szCs w:val="20"/>
        </w:rPr>
      </w:pPr>
    </w:p>
    <w:p w:rsidR="008209CB" w:rsidRDefault="008209CB" w:rsidP="006F685E">
      <w:pPr>
        <w:spacing w:after="0" w:line="240" w:lineRule="auto"/>
        <w:rPr>
          <w:rFonts w:ascii="Ubuntu" w:hAnsi="Ubuntu" w:cs="Ubuntu"/>
          <w:b/>
          <w:i/>
          <w:sz w:val="20"/>
          <w:szCs w:val="20"/>
        </w:rPr>
      </w:pPr>
    </w:p>
    <w:p w:rsidR="00BA7714" w:rsidRDefault="00BA7714" w:rsidP="006F685E">
      <w:pPr>
        <w:spacing w:after="0" w:line="240" w:lineRule="auto"/>
        <w:rPr>
          <w:rFonts w:ascii="Ubuntu" w:hAnsi="Ubuntu" w:cs="Ubuntu"/>
          <w:b/>
          <w:i/>
          <w:sz w:val="20"/>
          <w:szCs w:val="20"/>
        </w:rPr>
      </w:pPr>
    </w:p>
    <w:p w:rsidR="00BA7714" w:rsidRDefault="00BA7714" w:rsidP="006F685E">
      <w:pPr>
        <w:spacing w:after="0" w:line="240" w:lineRule="auto"/>
        <w:rPr>
          <w:rFonts w:ascii="Ubuntu" w:hAnsi="Ubuntu" w:cs="Ubuntu"/>
          <w:b/>
          <w:i/>
          <w:sz w:val="20"/>
          <w:szCs w:val="20"/>
        </w:rPr>
      </w:pPr>
    </w:p>
    <w:p w:rsidR="00BA7714" w:rsidRDefault="00BA7714" w:rsidP="006F685E">
      <w:pPr>
        <w:spacing w:after="0" w:line="240" w:lineRule="auto"/>
        <w:rPr>
          <w:rFonts w:ascii="Ubuntu" w:hAnsi="Ubuntu" w:cs="Ubuntu"/>
          <w:b/>
          <w:i/>
          <w:sz w:val="20"/>
          <w:szCs w:val="20"/>
        </w:rPr>
      </w:pPr>
    </w:p>
    <w:p w:rsidR="00BA7714" w:rsidRDefault="00BA7714" w:rsidP="006F685E">
      <w:pPr>
        <w:spacing w:after="0" w:line="240" w:lineRule="auto"/>
        <w:rPr>
          <w:rFonts w:ascii="Ubuntu" w:hAnsi="Ubuntu" w:cs="Ubuntu"/>
          <w:b/>
          <w:i/>
          <w:sz w:val="20"/>
          <w:szCs w:val="20"/>
        </w:rPr>
      </w:pPr>
    </w:p>
    <w:p w:rsidR="00BA7714" w:rsidRDefault="00BA7714" w:rsidP="006F685E">
      <w:pPr>
        <w:spacing w:after="0" w:line="240" w:lineRule="auto"/>
        <w:rPr>
          <w:rFonts w:ascii="Ubuntu" w:hAnsi="Ubuntu" w:cs="Ubuntu"/>
          <w:b/>
          <w:i/>
          <w:sz w:val="20"/>
          <w:szCs w:val="20"/>
        </w:rPr>
      </w:pPr>
    </w:p>
    <w:p w:rsidR="00BA7714" w:rsidRDefault="00BA7714" w:rsidP="006F685E">
      <w:pPr>
        <w:spacing w:after="0" w:line="240" w:lineRule="auto"/>
        <w:rPr>
          <w:rFonts w:ascii="Ubuntu" w:hAnsi="Ubuntu" w:cs="Ubuntu"/>
          <w:b/>
          <w:i/>
          <w:sz w:val="20"/>
          <w:szCs w:val="20"/>
        </w:rPr>
      </w:pPr>
    </w:p>
    <w:p w:rsidR="00BA7714" w:rsidRDefault="00BA7714" w:rsidP="006F685E">
      <w:pPr>
        <w:spacing w:after="0" w:line="240" w:lineRule="auto"/>
        <w:rPr>
          <w:rFonts w:ascii="Ubuntu" w:hAnsi="Ubuntu" w:cs="Ubuntu"/>
          <w:b/>
          <w:i/>
          <w:sz w:val="20"/>
          <w:szCs w:val="20"/>
        </w:rPr>
      </w:pPr>
    </w:p>
    <w:p w:rsidR="00BA7714" w:rsidRDefault="00BA7714" w:rsidP="006F685E">
      <w:pPr>
        <w:spacing w:after="0" w:line="240" w:lineRule="auto"/>
        <w:rPr>
          <w:rFonts w:ascii="Ubuntu" w:hAnsi="Ubuntu" w:cs="Ubuntu"/>
          <w:b/>
          <w:i/>
          <w:sz w:val="20"/>
          <w:szCs w:val="20"/>
        </w:rPr>
      </w:pPr>
    </w:p>
    <w:p w:rsidR="00BA7714" w:rsidRDefault="00BA7714" w:rsidP="006F685E">
      <w:pPr>
        <w:spacing w:after="0" w:line="240" w:lineRule="auto"/>
        <w:rPr>
          <w:rFonts w:ascii="Ubuntu" w:hAnsi="Ubuntu" w:cs="Ubuntu"/>
          <w:b/>
          <w:i/>
          <w:sz w:val="20"/>
          <w:szCs w:val="20"/>
        </w:rPr>
      </w:pPr>
    </w:p>
    <w:p w:rsidR="00BA7714" w:rsidRDefault="00BA7714" w:rsidP="006F685E">
      <w:pPr>
        <w:spacing w:after="0" w:line="240" w:lineRule="auto"/>
        <w:rPr>
          <w:rFonts w:ascii="Ubuntu" w:hAnsi="Ubuntu" w:cs="Ubuntu"/>
          <w:b/>
          <w:i/>
          <w:sz w:val="20"/>
          <w:szCs w:val="20"/>
        </w:rPr>
      </w:pPr>
    </w:p>
    <w:p w:rsidR="008209CB" w:rsidRDefault="008209CB" w:rsidP="006F685E">
      <w:pPr>
        <w:spacing w:after="0" w:line="240" w:lineRule="auto"/>
        <w:rPr>
          <w:rFonts w:ascii="Ubuntu" w:hAnsi="Ubuntu" w:cs="Ubuntu"/>
          <w:b/>
          <w:i/>
          <w:sz w:val="20"/>
          <w:szCs w:val="20"/>
        </w:rPr>
      </w:pPr>
    </w:p>
    <w:p w:rsidR="00F15747" w:rsidRDefault="00F15747" w:rsidP="0071449F">
      <w:pPr>
        <w:spacing w:after="0" w:line="240" w:lineRule="auto"/>
        <w:rPr>
          <w:rFonts w:ascii="Arial" w:hAnsi="Arial" w:cs="Arial"/>
          <w:b/>
          <w:sz w:val="20"/>
          <w:szCs w:val="20"/>
        </w:rPr>
      </w:pPr>
    </w:p>
    <w:p w:rsidR="00895216" w:rsidRDefault="00895216" w:rsidP="0071449F">
      <w:pPr>
        <w:spacing w:after="0" w:line="240" w:lineRule="auto"/>
        <w:rPr>
          <w:rFonts w:ascii="Arial" w:hAnsi="Arial" w:cs="Arial"/>
          <w:b/>
          <w:sz w:val="20"/>
          <w:szCs w:val="20"/>
        </w:rPr>
      </w:pPr>
    </w:p>
    <w:p w:rsidR="00895216" w:rsidRDefault="00895216" w:rsidP="0071449F">
      <w:pPr>
        <w:spacing w:after="0" w:line="240" w:lineRule="auto"/>
        <w:rPr>
          <w:rFonts w:ascii="Arial" w:hAnsi="Arial" w:cs="Arial"/>
          <w:b/>
          <w:sz w:val="20"/>
          <w:szCs w:val="20"/>
        </w:rPr>
      </w:pPr>
    </w:p>
    <w:p w:rsidR="004A2E27" w:rsidRPr="00BA7714" w:rsidRDefault="004A2E27" w:rsidP="0071449F">
      <w:pPr>
        <w:spacing w:after="0" w:line="240" w:lineRule="auto"/>
        <w:rPr>
          <w:rFonts w:ascii="Arial" w:hAnsi="Arial" w:cs="Arial"/>
          <w:b/>
          <w:sz w:val="20"/>
          <w:szCs w:val="20"/>
          <w:u w:val="single"/>
        </w:rPr>
      </w:pPr>
      <w:r w:rsidRPr="00BA7714">
        <w:rPr>
          <w:rFonts w:ascii="Arial" w:hAnsi="Arial" w:cs="Arial"/>
          <w:b/>
          <w:sz w:val="20"/>
          <w:szCs w:val="20"/>
          <w:u w:val="single"/>
        </w:rPr>
        <w:t>Practice “Thinking” Questions</w:t>
      </w:r>
    </w:p>
    <w:p w:rsidR="004A2E27" w:rsidRDefault="004A2E27" w:rsidP="0071449F">
      <w:pPr>
        <w:spacing w:after="0" w:line="240" w:lineRule="auto"/>
        <w:rPr>
          <w:rFonts w:ascii="Arial" w:hAnsi="Arial" w:cs="Arial"/>
          <w:b/>
          <w:sz w:val="20"/>
          <w:szCs w:val="20"/>
        </w:rPr>
      </w:pPr>
    </w:p>
    <w:p w:rsidR="004A2E27" w:rsidRPr="00C7134C" w:rsidRDefault="004A2E27" w:rsidP="00895216">
      <w:pPr>
        <w:pStyle w:val="ListParagraph"/>
        <w:numPr>
          <w:ilvl w:val="0"/>
          <w:numId w:val="10"/>
        </w:numPr>
        <w:autoSpaceDE w:val="0"/>
        <w:autoSpaceDN w:val="0"/>
        <w:adjustRightInd w:val="0"/>
        <w:spacing w:after="0" w:line="240" w:lineRule="auto"/>
        <w:ind w:left="360"/>
        <w:rPr>
          <w:rFonts w:ascii="Arial" w:hAnsi="Arial" w:cs="Arial"/>
        </w:rPr>
      </w:pPr>
      <w:r w:rsidRPr="00C7134C">
        <w:rPr>
          <w:rFonts w:ascii="Arial" w:hAnsi="Arial" w:cs="Arial"/>
        </w:rPr>
        <w:t>Invasive species are species that are introduced into an environment but are not naturally found in that environment. One example of an invasive species is the American gray squirrel, introduced into Britain at the end of the 18th century. Until 1876 the only native squirrel in Britain was the European red squirrel, which was found in deciduous and coniferous forests. By 1940 the gray squirrel had displaced the red squirrel across most of the British Isles, and by 1984 the red squirrel was only found in isolated coniferous woodland areas. After its initial introduction, the gray squirrel population increased rapidly; however, in recent years population sizes within specific environments have become stable.</w:t>
      </w:r>
    </w:p>
    <w:p w:rsidR="004A2E27" w:rsidRPr="00C7134C" w:rsidRDefault="004A2E27" w:rsidP="00895216">
      <w:pPr>
        <w:pStyle w:val="ListParagraph"/>
        <w:numPr>
          <w:ilvl w:val="0"/>
          <w:numId w:val="11"/>
        </w:numPr>
        <w:autoSpaceDE w:val="0"/>
        <w:autoSpaceDN w:val="0"/>
        <w:adjustRightInd w:val="0"/>
        <w:spacing w:after="0" w:line="240" w:lineRule="auto"/>
        <w:rPr>
          <w:rFonts w:ascii="Arial" w:hAnsi="Arial" w:cs="Arial"/>
          <w:u w:val="single"/>
        </w:rPr>
      </w:pPr>
      <w:r w:rsidRPr="00C7134C">
        <w:rPr>
          <w:rFonts w:ascii="Arial" w:hAnsi="Arial" w:cs="Arial"/>
        </w:rPr>
        <w:t>Explain why the newly-introduced gray squirrel initially showed rapid population growth and why the native red squirrel showed a population decline.</w:t>
      </w:r>
    </w:p>
    <w:p w:rsidR="004A2E27" w:rsidRDefault="004A2E27" w:rsidP="004A2E27">
      <w:pPr>
        <w:autoSpaceDE w:val="0"/>
        <w:autoSpaceDN w:val="0"/>
        <w:adjustRightInd w:val="0"/>
        <w:rPr>
          <w:rFonts w:ascii="Arial" w:hAnsi="Arial" w:cs="Arial"/>
          <w:sz w:val="20"/>
          <w:szCs w:val="20"/>
          <w:u w:val="single"/>
        </w:rPr>
      </w:pPr>
    </w:p>
    <w:p w:rsidR="004A2E27" w:rsidRPr="00C7134C" w:rsidRDefault="004A2E27" w:rsidP="004A2E27">
      <w:pPr>
        <w:autoSpaceDE w:val="0"/>
        <w:autoSpaceDN w:val="0"/>
        <w:adjustRightInd w:val="0"/>
        <w:rPr>
          <w:rFonts w:ascii="Arial" w:hAnsi="Arial" w:cs="Arial"/>
          <w:sz w:val="20"/>
          <w:szCs w:val="20"/>
          <w:u w:val="single"/>
        </w:rPr>
      </w:pPr>
    </w:p>
    <w:p w:rsidR="004A2E27" w:rsidRPr="00C7134C" w:rsidRDefault="004A2E27" w:rsidP="00895216">
      <w:pPr>
        <w:pStyle w:val="ListParagraph"/>
        <w:numPr>
          <w:ilvl w:val="0"/>
          <w:numId w:val="11"/>
        </w:numPr>
        <w:autoSpaceDE w:val="0"/>
        <w:autoSpaceDN w:val="0"/>
        <w:adjustRightInd w:val="0"/>
        <w:spacing w:after="0" w:line="240" w:lineRule="auto"/>
        <w:rPr>
          <w:rFonts w:ascii="Arial" w:hAnsi="Arial" w:cs="Arial"/>
          <w:u w:val="single"/>
        </w:rPr>
      </w:pPr>
      <w:r w:rsidRPr="00C7134C">
        <w:rPr>
          <w:rFonts w:ascii="Arial" w:hAnsi="Arial" w:cs="Arial"/>
        </w:rPr>
        <w:t>Why has the population size of the gray squirrel become stable in recent years?</w:t>
      </w:r>
    </w:p>
    <w:p w:rsidR="004A2E27" w:rsidRDefault="004A2E27" w:rsidP="004A2E27">
      <w:pPr>
        <w:autoSpaceDE w:val="0"/>
        <w:autoSpaceDN w:val="0"/>
        <w:adjustRightInd w:val="0"/>
        <w:rPr>
          <w:rFonts w:ascii="Arial" w:hAnsi="Arial" w:cs="Arial"/>
          <w:sz w:val="20"/>
          <w:szCs w:val="20"/>
        </w:rPr>
      </w:pPr>
    </w:p>
    <w:p w:rsidR="004A2E27" w:rsidRPr="00C7134C" w:rsidRDefault="004A2E27" w:rsidP="004A2E27">
      <w:pPr>
        <w:autoSpaceDE w:val="0"/>
        <w:autoSpaceDN w:val="0"/>
        <w:adjustRightInd w:val="0"/>
        <w:rPr>
          <w:rFonts w:ascii="Arial" w:hAnsi="Arial" w:cs="Arial"/>
          <w:sz w:val="20"/>
          <w:szCs w:val="20"/>
        </w:rPr>
      </w:pPr>
    </w:p>
    <w:p w:rsidR="004A2E27" w:rsidRDefault="004A2E27" w:rsidP="00895216">
      <w:pPr>
        <w:pStyle w:val="ListParagraph"/>
        <w:numPr>
          <w:ilvl w:val="0"/>
          <w:numId w:val="10"/>
        </w:numPr>
        <w:autoSpaceDE w:val="0"/>
        <w:autoSpaceDN w:val="0"/>
        <w:adjustRightInd w:val="0"/>
        <w:spacing w:after="0" w:line="240" w:lineRule="auto"/>
        <w:ind w:left="360"/>
        <w:rPr>
          <w:rFonts w:ascii="Arial" w:hAnsi="Arial" w:cs="Arial"/>
        </w:rPr>
      </w:pPr>
      <w:r w:rsidRPr="00C7134C">
        <w:rPr>
          <w:rFonts w:ascii="Arial" w:hAnsi="Arial" w:cs="Arial"/>
        </w:rPr>
        <w:lastRenderedPageBreak/>
        <w:t>The first age structure graph below for country X shows the percent of the population in each age group for the year 2000. The remaining three graphs are projections of how the age structure of country X will change.  From these age structure diagrams construct a graph of population size vs. time for 2000-2080 and justify your prediction.</w:t>
      </w:r>
    </w:p>
    <w:p w:rsidR="004A2E27" w:rsidRPr="00C7134C" w:rsidRDefault="004A2E27" w:rsidP="004A2E27">
      <w:pPr>
        <w:pStyle w:val="ListParagraph"/>
        <w:autoSpaceDE w:val="0"/>
        <w:autoSpaceDN w:val="0"/>
        <w:adjustRightInd w:val="0"/>
        <w:ind w:left="360"/>
        <w:rPr>
          <w:rFonts w:ascii="Arial" w:hAnsi="Arial" w:cs="Arial"/>
        </w:rPr>
      </w:pPr>
    </w:p>
    <w:p w:rsidR="004A2E27" w:rsidRDefault="004A2E27" w:rsidP="004A2E27">
      <w:pPr>
        <w:autoSpaceDE w:val="0"/>
        <w:autoSpaceDN w:val="0"/>
        <w:adjustRightInd w:val="0"/>
        <w:jc w:val="center"/>
        <w:rPr>
          <w:rFonts w:ascii="Arial" w:hAnsi="Arial" w:cs="Arial"/>
          <w:sz w:val="20"/>
          <w:szCs w:val="20"/>
        </w:rPr>
      </w:pPr>
      <w:r w:rsidRPr="00C7134C">
        <w:rPr>
          <w:rFonts w:ascii="Arial" w:hAnsi="Arial" w:cs="Arial"/>
          <w:noProof/>
          <w:sz w:val="20"/>
          <w:szCs w:val="20"/>
        </w:rPr>
        <w:drawing>
          <wp:inline distT="0" distB="0" distL="0" distR="0" wp14:anchorId="681142F5" wp14:editId="7942AA9C">
            <wp:extent cx="6153150" cy="2019251"/>
            <wp:effectExtent l="1905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print"/>
                    <a:srcRect l="11539" t="29362" r="26442" b="34436"/>
                    <a:stretch/>
                  </pic:blipFill>
                  <pic:spPr bwMode="auto">
                    <a:xfrm>
                      <a:off x="0" y="0"/>
                      <a:ext cx="6153150" cy="2019251"/>
                    </a:xfrm>
                    <a:prstGeom prst="rect">
                      <a:avLst/>
                    </a:prstGeom>
                    <a:ln>
                      <a:noFill/>
                    </a:ln>
                    <a:extLst>
                      <a:ext uri="{53640926-AAD7-44D8-BBD7-CCE9431645EC}">
                        <a14:shadowObscured xmlns:a14="http://schemas.microsoft.com/office/drawing/2010/main"/>
                      </a:ext>
                    </a:extLst>
                  </pic:spPr>
                </pic:pic>
              </a:graphicData>
            </a:graphic>
          </wp:inline>
        </w:drawing>
      </w:r>
    </w:p>
    <w:p w:rsidR="004A2E27" w:rsidRDefault="004A2E27" w:rsidP="004A2E27">
      <w:pPr>
        <w:autoSpaceDE w:val="0"/>
        <w:autoSpaceDN w:val="0"/>
        <w:adjustRightInd w:val="0"/>
        <w:jc w:val="center"/>
        <w:rPr>
          <w:rFonts w:ascii="Arial" w:hAnsi="Arial" w:cs="Arial"/>
          <w:sz w:val="20"/>
          <w:szCs w:val="20"/>
        </w:rPr>
      </w:pPr>
    </w:p>
    <w:p w:rsidR="004A2E27" w:rsidRDefault="004A2E27" w:rsidP="004A2E27">
      <w:pPr>
        <w:autoSpaceDE w:val="0"/>
        <w:autoSpaceDN w:val="0"/>
        <w:adjustRightInd w:val="0"/>
        <w:jc w:val="center"/>
        <w:rPr>
          <w:rFonts w:ascii="Arial" w:hAnsi="Arial" w:cs="Arial"/>
          <w:sz w:val="20"/>
          <w:szCs w:val="20"/>
        </w:rPr>
      </w:pPr>
    </w:p>
    <w:p w:rsidR="004A2E27" w:rsidRDefault="004A2E27" w:rsidP="004A2E27">
      <w:pPr>
        <w:autoSpaceDE w:val="0"/>
        <w:autoSpaceDN w:val="0"/>
        <w:adjustRightInd w:val="0"/>
        <w:jc w:val="center"/>
        <w:rPr>
          <w:rFonts w:ascii="Arial" w:hAnsi="Arial" w:cs="Arial"/>
          <w:sz w:val="20"/>
          <w:szCs w:val="20"/>
        </w:rPr>
      </w:pPr>
    </w:p>
    <w:p w:rsidR="004A2E27" w:rsidRDefault="004A2E27" w:rsidP="004A2E27">
      <w:pPr>
        <w:autoSpaceDE w:val="0"/>
        <w:autoSpaceDN w:val="0"/>
        <w:adjustRightInd w:val="0"/>
        <w:jc w:val="center"/>
        <w:rPr>
          <w:rFonts w:ascii="Arial" w:hAnsi="Arial" w:cs="Arial"/>
          <w:sz w:val="20"/>
          <w:szCs w:val="20"/>
        </w:rPr>
      </w:pPr>
    </w:p>
    <w:p w:rsidR="004A2E27" w:rsidRDefault="004A2E27" w:rsidP="004A2E27">
      <w:pPr>
        <w:autoSpaceDE w:val="0"/>
        <w:autoSpaceDN w:val="0"/>
        <w:adjustRightInd w:val="0"/>
        <w:jc w:val="center"/>
        <w:rPr>
          <w:rFonts w:ascii="Arial" w:hAnsi="Arial" w:cs="Arial"/>
          <w:sz w:val="20"/>
          <w:szCs w:val="20"/>
        </w:rPr>
      </w:pPr>
    </w:p>
    <w:p w:rsidR="004A2E27" w:rsidRPr="00C7134C" w:rsidRDefault="004A2E27" w:rsidP="00895216">
      <w:pPr>
        <w:pStyle w:val="ListParagraph"/>
        <w:numPr>
          <w:ilvl w:val="0"/>
          <w:numId w:val="10"/>
        </w:numPr>
        <w:autoSpaceDE w:val="0"/>
        <w:autoSpaceDN w:val="0"/>
        <w:adjustRightInd w:val="0"/>
        <w:spacing w:after="0" w:line="240" w:lineRule="auto"/>
        <w:ind w:left="360"/>
        <w:rPr>
          <w:rFonts w:ascii="Arial" w:hAnsi="Arial" w:cs="Arial"/>
        </w:rPr>
      </w:pPr>
      <w:r w:rsidRPr="00C7134C">
        <w:rPr>
          <w:rFonts w:ascii="Arial" w:hAnsi="Arial" w:cs="Arial"/>
        </w:rPr>
        <w:t>The graphs below display the growth rate for two species of bacteria when grown separately and together.</w:t>
      </w:r>
    </w:p>
    <w:p w:rsidR="004A2E27" w:rsidRPr="00C7134C" w:rsidRDefault="004A2E27" w:rsidP="004A2E27">
      <w:pPr>
        <w:pStyle w:val="ListParagraph"/>
        <w:autoSpaceDE w:val="0"/>
        <w:autoSpaceDN w:val="0"/>
        <w:adjustRightInd w:val="0"/>
        <w:ind w:left="360"/>
        <w:jc w:val="center"/>
        <w:rPr>
          <w:rFonts w:ascii="Arial" w:hAnsi="Arial" w:cs="Arial"/>
        </w:rPr>
      </w:pPr>
      <w:r w:rsidRPr="00C7134C">
        <w:rPr>
          <w:rFonts w:ascii="Arial" w:hAnsi="Arial" w:cs="Arial"/>
          <w:noProof/>
        </w:rPr>
        <w:drawing>
          <wp:inline distT="0" distB="0" distL="0" distR="0" wp14:anchorId="0D981B4F" wp14:editId="1F5C6A43">
            <wp:extent cx="5133085" cy="2231777"/>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cstate="print"/>
                    <a:srcRect l="12020" t="23375" r="10577" b="16762"/>
                    <a:stretch/>
                  </pic:blipFill>
                  <pic:spPr bwMode="auto">
                    <a:xfrm>
                      <a:off x="0" y="0"/>
                      <a:ext cx="5143158" cy="2236157"/>
                    </a:xfrm>
                    <a:prstGeom prst="rect">
                      <a:avLst/>
                    </a:prstGeom>
                    <a:ln>
                      <a:noFill/>
                    </a:ln>
                    <a:extLst>
                      <a:ext uri="{53640926-AAD7-44D8-BBD7-CCE9431645EC}">
                        <a14:shadowObscured xmlns:a14="http://schemas.microsoft.com/office/drawing/2010/main"/>
                      </a:ext>
                    </a:extLst>
                  </pic:spPr>
                </pic:pic>
              </a:graphicData>
            </a:graphic>
          </wp:inline>
        </w:drawing>
      </w:r>
    </w:p>
    <w:p w:rsidR="004A2E27" w:rsidRPr="00C7134C" w:rsidRDefault="004A2E27" w:rsidP="00895216">
      <w:pPr>
        <w:pStyle w:val="ListParagraph"/>
        <w:numPr>
          <w:ilvl w:val="0"/>
          <w:numId w:val="12"/>
        </w:numPr>
        <w:autoSpaceDE w:val="0"/>
        <w:autoSpaceDN w:val="0"/>
        <w:adjustRightInd w:val="0"/>
        <w:spacing w:after="0" w:line="240" w:lineRule="auto"/>
        <w:rPr>
          <w:rFonts w:ascii="Arial" w:hAnsi="Arial" w:cs="Arial"/>
        </w:rPr>
      </w:pPr>
      <w:r w:rsidRPr="00C7134C">
        <w:rPr>
          <w:rFonts w:ascii="Arial" w:hAnsi="Arial" w:cs="Arial"/>
        </w:rPr>
        <w:t>The population growth of which bacteria is more affected by growing conditions?  Explain how you know.</w:t>
      </w:r>
    </w:p>
    <w:p w:rsidR="004A2E27" w:rsidRPr="00C7134C" w:rsidRDefault="004A2E27" w:rsidP="004A2E27">
      <w:pPr>
        <w:autoSpaceDE w:val="0"/>
        <w:autoSpaceDN w:val="0"/>
        <w:adjustRightInd w:val="0"/>
        <w:rPr>
          <w:rFonts w:ascii="Arial" w:hAnsi="Arial" w:cs="Arial"/>
          <w:sz w:val="20"/>
          <w:szCs w:val="20"/>
        </w:rPr>
      </w:pPr>
    </w:p>
    <w:p w:rsidR="004A2E27" w:rsidRPr="00C7134C" w:rsidRDefault="004A2E27" w:rsidP="004A2E27">
      <w:pPr>
        <w:autoSpaceDE w:val="0"/>
        <w:autoSpaceDN w:val="0"/>
        <w:adjustRightInd w:val="0"/>
        <w:rPr>
          <w:rFonts w:ascii="Arial" w:hAnsi="Arial" w:cs="Arial"/>
          <w:sz w:val="20"/>
          <w:szCs w:val="20"/>
        </w:rPr>
      </w:pPr>
    </w:p>
    <w:p w:rsidR="004A2E27" w:rsidRPr="00C7134C" w:rsidRDefault="004A2E27" w:rsidP="00895216">
      <w:pPr>
        <w:pStyle w:val="ListParagraph"/>
        <w:numPr>
          <w:ilvl w:val="0"/>
          <w:numId w:val="12"/>
        </w:numPr>
        <w:autoSpaceDE w:val="0"/>
        <w:autoSpaceDN w:val="0"/>
        <w:adjustRightInd w:val="0"/>
        <w:spacing w:after="0" w:line="240" w:lineRule="auto"/>
        <w:rPr>
          <w:rFonts w:ascii="Arial" w:hAnsi="Arial" w:cs="Arial"/>
        </w:rPr>
      </w:pPr>
      <w:r w:rsidRPr="00C7134C">
        <w:rPr>
          <w:rFonts w:ascii="Arial" w:hAnsi="Arial" w:cs="Arial"/>
        </w:rPr>
        <w:t xml:space="preserve">Using the information provided in the graphs, make a prediction as to why the bacteria identified in part a is more affected by growing conditions than the other bacteria. </w:t>
      </w:r>
    </w:p>
    <w:p w:rsidR="004A2E27" w:rsidRPr="00C7134C" w:rsidRDefault="004A2E27" w:rsidP="004A2E27">
      <w:pPr>
        <w:autoSpaceDE w:val="0"/>
        <w:autoSpaceDN w:val="0"/>
        <w:adjustRightInd w:val="0"/>
        <w:rPr>
          <w:rFonts w:ascii="Arial" w:hAnsi="Arial" w:cs="Arial"/>
          <w:sz w:val="20"/>
          <w:szCs w:val="20"/>
        </w:rPr>
      </w:pPr>
    </w:p>
    <w:p w:rsidR="004A2E27" w:rsidRPr="00C7134C" w:rsidRDefault="004A2E27" w:rsidP="004A2E27">
      <w:pPr>
        <w:autoSpaceDE w:val="0"/>
        <w:autoSpaceDN w:val="0"/>
        <w:adjustRightInd w:val="0"/>
        <w:jc w:val="center"/>
        <w:rPr>
          <w:rFonts w:ascii="Arial" w:hAnsi="Arial" w:cs="Arial"/>
          <w:sz w:val="20"/>
          <w:szCs w:val="20"/>
        </w:rPr>
      </w:pPr>
    </w:p>
    <w:p w:rsidR="004A2E27" w:rsidRPr="00C7134C" w:rsidRDefault="004A2E27" w:rsidP="00895216">
      <w:pPr>
        <w:pStyle w:val="ListParagraph"/>
        <w:numPr>
          <w:ilvl w:val="0"/>
          <w:numId w:val="10"/>
        </w:numPr>
        <w:autoSpaceDE w:val="0"/>
        <w:autoSpaceDN w:val="0"/>
        <w:adjustRightInd w:val="0"/>
        <w:spacing w:after="0" w:line="240" w:lineRule="auto"/>
        <w:ind w:left="360"/>
        <w:rPr>
          <w:rFonts w:ascii="Arial" w:hAnsi="Arial" w:cs="Arial"/>
        </w:rPr>
      </w:pPr>
      <w:r w:rsidRPr="00C7134C">
        <w:rPr>
          <w:rFonts w:ascii="Arial" w:hAnsi="Arial" w:cs="Arial"/>
        </w:rPr>
        <w:lastRenderedPageBreak/>
        <w:t xml:space="preserve">Interdependence in nature is illustrated by the transfer of energy through trophic levels. The diagram below depicts the transfer of energy in a food web of an Arctic lake located in Alaska. </w:t>
      </w:r>
    </w:p>
    <w:p w:rsidR="004A2E27" w:rsidRPr="00C7134C" w:rsidRDefault="00BA7714" w:rsidP="004A2E27">
      <w:pPr>
        <w:pStyle w:val="ListParagraph"/>
        <w:autoSpaceDE w:val="0"/>
        <w:autoSpaceDN w:val="0"/>
        <w:adjustRightInd w:val="0"/>
        <w:ind w:left="360"/>
        <w:jc w:val="center"/>
        <w:rPr>
          <w:rFonts w:ascii="Arial" w:hAnsi="Arial" w:cs="Arial"/>
        </w:rPr>
      </w:pPr>
      <w:r w:rsidRPr="00C7134C">
        <w:rPr>
          <w:rFonts w:ascii="Arial" w:hAnsi="Arial" w:cs="Arial"/>
          <w:noProof/>
        </w:rPr>
        <w:drawing>
          <wp:anchor distT="0" distB="0" distL="114300" distR="114300" simplePos="0" relativeHeight="251673088" behindDoc="1" locked="0" layoutInCell="1" allowOverlap="1">
            <wp:simplePos x="0" y="0"/>
            <wp:positionH relativeFrom="column">
              <wp:posOffset>3800475</wp:posOffset>
            </wp:positionH>
            <wp:positionV relativeFrom="paragraph">
              <wp:posOffset>50165</wp:posOffset>
            </wp:positionV>
            <wp:extent cx="3409667" cy="1819252"/>
            <wp:effectExtent l="0" t="0" r="635" b="0"/>
            <wp:wrapTight wrapText="bothSides">
              <wp:wrapPolygon edited="0">
                <wp:start x="0" y="0"/>
                <wp:lineTo x="0" y="21268"/>
                <wp:lineTo x="21483" y="21268"/>
                <wp:lineTo x="21483"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cstate="print">
                      <a:extLst>
                        <a:ext uri="{28A0092B-C50C-407E-A947-70E740481C1C}">
                          <a14:useLocalDpi xmlns:a14="http://schemas.microsoft.com/office/drawing/2010/main" val="0"/>
                        </a:ext>
                      </a:extLst>
                    </a:blip>
                    <a:srcRect l="26923" t="27081" r="25320" b="27594"/>
                    <a:stretch/>
                  </pic:blipFill>
                  <pic:spPr bwMode="auto">
                    <a:xfrm>
                      <a:off x="0" y="0"/>
                      <a:ext cx="3409667" cy="1819252"/>
                    </a:xfrm>
                    <a:prstGeom prst="rect">
                      <a:avLst/>
                    </a:prstGeom>
                    <a:ln>
                      <a:noFill/>
                    </a:ln>
                    <a:extLst>
                      <a:ext uri="{53640926-AAD7-44D8-BBD7-CCE9431645EC}">
                        <a14:shadowObscured xmlns:a14="http://schemas.microsoft.com/office/drawing/2010/main"/>
                      </a:ext>
                    </a:extLst>
                  </pic:spPr>
                </pic:pic>
              </a:graphicData>
            </a:graphic>
          </wp:anchor>
        </w:drawing>
      </w:r>
    </w:p>
    <w:p w:rsidR="004A2E27" w:rsidRPr="00C7134C" w:rsidRDefault="004A2E27" w:rsidP="00895216">
      <w:pPr>
        <w:pStyle w:val="ListParagraph"/>
        <w:numPr>
          <w:ilvl w:val="0"/>
          <w:numId w:val="13"/>
        </w:numPr>
        <w:autoSpaceDE w:val="0"/>
        <w:autoSpaceDN w:val="0"/>
        <w:adjustRightInd w:val="0"/>
        <w:spacing w:after="0" w:line="240" w:lineRule="auto"/>
        <w:rPr>
          <w:rFonts w:ascii="Arial" w:hAnsi="Arial" w:cs="Arial"/>
        </w:rPr>
      </w:pPr>
      <w:r w:rsidRPr="00C7134C">
        <w:rPr>
          <w:rFonts w:ascii="Arial" w:hAnsi="Arial" w:cs="Arial"/>
        </w:rPr>
        <w:t xml:space="preserve">Identify an organism from each of the 5 trophic levels (producer, primary consumer, secondary consumer, </w:t>
      </w:r>
      <w:proofErr w:type="spellStart"/>
      <w:r w:rsidRPr="00C7134C">
        <w:rPr>
          <w:rFonts w:ascii="Arial" w:hAnsi="Arial" w:cs="Arial"/>
        </w:rPr>
        <w:t>teritiary</w:t>
      </w:r>
      <w:proofErr w:type="spellEnd"/>
      <w:r w:rsidRPr="00C7134C">
        <w:rPr>
          <w:rFonts w:ascii="Arial" w:hAnsi="Arial" w:cs="Arial"/>
        </w:rPr>
        <w:t xml:space="preserve"> consumer and decomposer) and explain how energy is obtained at each level.</w:t>
      </w:r>
    </w:p>
    <w:p w:rsidR="004A2E27" w:rsidRDefault="004A2E27" w:rsidP="004A2E27">
      <w:pPr>
        <w:autoSpaceDE w:val="0"/>
        <w:autoSpaceDN w:val="0"/>
        <w:adjustRightInd w:val="0"/>
        <w:rPr>
          <w:rFonts w:ascii="Arial" w:hAnsi="Arial" w:cs="Arial"/>
          <w:sz w:val="20"/>
          <w:szCs w:val="20"/>
        </w:rPr>
      </w:pPr>
    </w:p>
    <w:p w:rsidR="00BA7714" w:rsidRDefault="00BA7714" w:rsidP="004A2E27">
      <w:pPr>
        <w:autoSpaceDE w:val="0"/>
        <w:autoSpaceDN w:val="0"/>
        <w:adjustRightInd w:val="0"/>
        <w:rPr>
          <w:rFonts w:ascii="Arial" w:hAnsi="Arial" w:cs="Arial"/>
          <w:sz w:val="20"/>
          <w:szCs w:val="20"/>
        </w:rPr>
      </w:pPr>
    </w:p>
    <w:p w:rsidR="00BA7714" w:rsidRDefault="00BA7714" w:rsidP="004A2E27">
      <w:pPr>
        <w:autoSpaceDE w:val="0"/>
        <w:autoSpaceDN w:val="0"/>
        <w:adjustRightInd w:val="0"/>
        <w:rPr>
          <w:rFonts w:ascii="Arial" w:hAnsi="Arial" w:cs="Arial"/>
          <w:sz w:val="20"/>
          <w:szCs w:val="20"/>
        </w:rPr>
      </w:pPr>
    </w:p>
    <w:p w:rsidR="00BA7714" w:rsidRPr="00C7134C" w:rsidRDefault="00BA7714" w:rsidP="004A2E27">
      <w:pPr>
        <w:autoSpaceDE w:val="0"/>
        <w:autoSpaceDN w:val="0"/>
        <w:adjustRightInd w:val="0"/>
        <w:rPr>
          <w:rFonts w:ascii="Arial" w:hAnsi="Arial" w:cs="Arial"/>
          <w:sz w:val="20"/>
          <w:szCs w:val="20"/>
        </w:rPr>
      </w:pPr>
    </w:p>
    <w:p w:rsidR="004A2E27" w:rsidRPr="00C7134C" w:rsidRDefault="004A2E27" w:rsidP="004A2E27">
      <w:pPr>
        <w:autoSpaceDE w:val="0"/>
        <w:autoSpaceDN w:val="0"/>
        <w:adjustRightInd w:val="0"/>
        <w:rPr>
          <w:rFonts w:ascii="Arial" w:hAnsi="Arial" w:cs="Arial"/>
          <w:sz w:val="20"/>
          <w:szCs w:val="20"/>
        </w:rPr>
      </w:pPr>
    </w:p>
    <w:p w:rsidR="004A2E27" w:rsidRPr="00C7134C" w:rsidRDefault="004A2E27" w:rsidP="00895216">
      <w:pPr>
        <w:pStyle w:val="ListParagraph"/>
        <w:numPr>
          <w:ilvl w:val="0"/>
          <w:numId w:val="13"/>
        </w:numPr>
        <w:autoSpaceDE w:val="0"/>
        <w:autoSpaceDN w:val="0"/>
        <w:adjustRightInd w:val="0"/>
        <w:spacing w:after="0" w:line="240" w:lineRule="auto"/>
        <w:rPr>
          <w:rFonts w:ascii="Arial" w:hAnsi="Arial" w:cs="Arial"/>
        </w:rPr>
      </w:pPr>
      <w:r w:rsidRPr="00C7134C">
        <w:rPr>
          <w:rFonts w:ascii="Arial" w:hAnsi="Arial" w:cs="Arial"/>
        </w:rPr>
        <w:t>Describe the efficiency of energy transfer between trophic levels of this food web.</w:t>
      </w:r>
    </w:p>
    <w:p w:rsidR="004A2E27" w:rsidRPr="00C7134C" w:rsidRDefault="004A2E27" w:rsidP="004A2E27">
      <w:pPr>
        <w:autoSpaceDE w:val="0"/>
        <w:autoSpaceDN w:val="0"/>
        <w:adjustRightInd w:val="0"/>
        <w:rPr>
          <w:rFonts w:ascii="Arial" w:hAnsi="Arial" w:cs="Arial"/>
          <w:sz w:val="20"/>
          <w:szCs w:val="20"/>
        </w:rPr>
      </w:pPr>
    </w:p>
    <w:p w:rsidR="004A2E27" w:rsidRDefault="004A2E27" w:rsidP="00895216">
      <w:pPr>
        <w:pStyle w:val="ListParagraph"/>
        <w:numPr>
          <w:ilvl w:val="0"/>
          <w:numId w:val="13"/>
        </w:numPr>
        <w:autoSpaceDE w:val="0"/>
        <w:autoSpaceDN w:val="0"/>
        <w:adjustRightInd w:val="0"/>
        <w:spacing w:after="0" w:line="240" w:lineRule="auto"/>
        <w:rPr>
          <w:rFonts w:ascii="Arial" w:hAnsi="Arial" w:cs="Arial"/>
        </w:rPr>
      </w:pPr>
      <w:r w:rsidRPr="00C7134C">
        <w:rPr>
          <w:rFonts w:ascii="Arial" w:hAnsi="Arial" w:cs="Arial"/>
        </w:rPr>
        <w:t>Explain how the amount of energy available at each trophic level affects the size of each population.</w:t>
      </w:r>
    </w:p>
    <w:p w:rsidR="004A2E27" w:rsidRDefault="004A2E27" w:rsidP="004A2E27">
      <w:pPr>
        <w:autoSpaceDE w:val="0"/>
        <w:autoSpaceDN w:val="0"/>
        <w:adjustRightInd w:val="0"/>
        <w:rPr>
          <w:rFonts w:ascii="Arial" w:hAnsi="Arial" w:cs="Arial"/>
          <w:sz w:val="20"/>
          <w:szCs w:val="20"/>
        </w:rPr>
      </w:pPr>
    </w:p>
    <w:p w:rsidR="00BA7714" w:rsidRDefault="00BA7714" w:rsidP="004A2E27">
      <w:pPr>
        <w:autoSpaceDE w:val="0"/>
        <w:autoSpaceDN w:val="0"/>
        <w:adjustRightInd w:val="0"/>
        <w:rPr>
          <w:rFonts w:ascii="Arial" w:hAnsi="Arial" w:cs="Arial"/>
          <w:sz w:val="20"/>
          <w:szCs w:val="20"/>
        </w:rPr>
      </w:pPr>
    </w:p>
    <w:p w:rsidR="004A2E27" w:rsidRPr="00C7134C" w:rsidRDefault="004A2E27" w:rsidP="00895216">
      <w:pPr>
        <w:pStyle w:val="ListParagraph"/>
        <w:numPr>
          <w:ilvl w:val="0"/>
          <w:numId w:val="13"/>
        </w:numPr>
        <w:autoSpaceDE w:val="0"/>
        <w:autoSpaceDN w:val="0"/>
        <w:adjustRightInd w:val="0"/>
        <w:spacing w:after="0" w:line="240" w:lineRule="auto"/>
        <w:rPr>
          <w:rFonts w:ascii="Arial" w:hAnsi="Arial" w:cs="Arial"/>
        </w:rPr>
      </w:pPr>
      <w:r w:rsidRPr="00C7134C">
        <w:rPr>
          <w:rFonts w:ascii="Arial" w:hAnsi="Arial" w:cs="Arial"/>
        </w:rPr>
        <w:t>If all of the Sculpin in this ecosystem were removed, predict how it would impact the following and explain each prediction:</w:t>
      </w:r>
    </w:p>
    <w:p w:rsidR="004A2E27" w:rsidRPr="00895216" w:rsidRDefault="004A2E27" w:rsidP="00BA7714">
      <w:pPr>
        <w:pStyle w:val="ListParagraph"/>
        <w:numPr>
          <w:ilvl w:val="0"/>
          <w:numId w:val="14"/>
        </w:numPr>
        <w:autoSpaceDE w:val="0"/>
        <w:autoSpaceDN w:val="0"/>
        <w:adjustRightInd w:val="0"/>
        <w:spacing w:after="0" w:line="480" w:lineRule="auto"/>
        <w:ind w:left="1260"/>
        <w:rPr>
          <w:rFonts w:ascii="Arial" w:hAnsi="Arial" w:cs="Arial"/>
        </w:rPr>
      </w:pPr>
      <w:r w:rsidRPr="00C7134C">
        <w:rPr>
          <w:rFonts w:ascii="Arial" w:hAnsi="Arial" w:cs="Arial"/>
        </w:rPr>
        <w:t>The population of lake trout</w:t>
      </w:r>
    </w:p>
    <w:p w:rsidR="004A2E27" w:rsidRPr="00895216" w:rsidRDefault="004A2E27" w:rsidP="00BA7714">
      <w:pPr>
        <w:pStyle w:val="ListParagraph"/>
        <w:numPr>
          <w:ilvl w:val="0"/>
          <w:numId w:val="14"/>
        </w:numPr>
        <w:autoSpaceDE w:val="0"/>
        <w:autoSpaceDN w:val="0"/>
        <w:adjustRightInd w:val="0"/>
        <w:spacing w:after="0" w:line="480" w:lineRule="auto"/>
        <w:ind w:left="1260"/>
        <w:rPr>
          <w:rFonts w:ascii="Arial" w:hAnsi="Arial" w:cs="Arial"/>
        </w:rPr>
      </w:pPr>
      <w:r w:rsidRPr="00C7134C">
        <w:rPr>
          <w:rFonts w:ascii="Arial" w:hAnsi="Arial" w:cs="Arial"/>
        </w:rPr>
        <w:t>The population of snails</w:t>
      </w:r>
    </w:p>
    <w:p w:rsidR="004A2E27" w:rsidRPr="00895216" w:rsidRDefault="004A2E27" w:rsidP="00BA7714">
      <w:pPr>
        <w:pStyle w:val="ListParagraph"/>
        <w:numPr>
          <w:ilvl w:val="0"/>
          <w:numId w:val="14"/>
        </w:numPr>
        <w:autoSpaceDE w:val="0"/>
        <w:autoSpaceDN w:val="0"/>
        <w:adjustRightInd w:val="0"/>
        <w:spacing w:after="0" w:line="480" w:lineRule="auto"/>
        <w:ind w:left="1260"/>
        <w:rPr>
          <w:rFonts w:ascii="Arial" w:hAnsi="Arial" w:cs="Arial"/>
        </w:rPr>
      </w:pPr>
      <w:r w:rsidRPr="00C7134C">
        <w:rPr>
          <w:rFonts w:ascii="Arial" w:hAnsi="Arial" w:cs="Arial"/>
        </w:rPr>
        <w:t>The population of algae</w:t>
      </w:r>
    </w:p>
    <w:p w:rsidR="004A2E27" w:rsidRPr="00895216" w:rsidRDefault="004A2E27" w:rsidP="00BA7714">
      <w:pPr>
        <w:pStyle w:val="ListParagraph"/>
        <w:numPr>
          <w:ilvl w:val="0"/>
          <w:numId w:val="14"/>
        </w:numPr>
        <w:autoSpaceDE w:val="0"/>
        <w:autoSpaceDN w:val="0"/>
        <w:adjustRightInd w:val="0"/>
        <w:spacing w:after="0" w:line="480" w:lineRule="auto"/>
        <w:ind w:left="1260"/>
        <w:rPr>
          <w:rFonts w:ascii="Arial" w:hAnsi="Arial" w:cs="Arial"/>
        </w:rPr>
      </w:pPr>
      <w:r w:rsidRPr="00C7134C">
        <w:rPr>
          <w:rFonts w:ascii="Arial" w:hAnsi="Arial" w:cs="Arial"/>
        </w:rPr>
        <w:t xml:space="preserve">The amount of </w:t>
      </w:r>
      <w:r w:rsidR="00895216">
        <w:rPr>
          <w:rFonts w:ascii="Arial" w:hAnsi="Arial" w:cs="Arial"/>
        </w:rPr>
        <w:t>oxygen produced in the ecosystem</w:t>
      </w:r>
    </w:p>
    <w:p w:rsidR="004A2E27" w:rsidRPr="00BA7714" w:rsidRDefault="004A2E27" w:rsidP="00BA7714">
      <w:pPr>
        <w:pStyle w:val="ListParagraph"/>
        <w:numPr>
          <w:ilvl w:val="0"/>
          <w:numId w:val="14"/>
        </w:numPr>
        <w:autoSpaceDE w:val="0"/>
        <w:autoSpaceDN w:val="0"/>
        <w:adjustRightInd w:val="0"/>
        <w:spacing w:after="0" w:line="480" w:lineRule="auto"/>
        <w:ind w:left="1260"/>
        <w:rPr>
          <w:rFonts w:ascii="Arial" w:hAnsi="Arial" w:cs="Arial"/>
        </w:rPr>
      </w:pPr>
      <w:r w:rsidRPr="00C7134C">
        <w:rPr>
          <w:rFonts w:ascii="Arial" w:hAnsi="Arial" w:cs="Arial"/>
        </w:rPr>
        <w:t xml:space="preserve">The amount of light </w:t>
      </w:r>
      <w:r w:rsidR="00BA7714">
        <w:rPr>
          <w:rFonts w:ascii="Arial" w:hAnsi="Arial" w:cs="Arial"/>
        </w:rPr>
        <w:t>energy absorbed by the ecosystem</w:t>
      </w:r>
    </w:p>
    <w:p w:rsidR="00BA7714" w:rsidRDefault="00BA7714" w:rsidP="0071449F">
      <w:pPr>
        <w:spacing w:after="0" w:line="240" w:lineRule="auto"/>
        <w:rPr>
          <w:rFonts w:ascii="Arial" w:hAnsi="Arial" w:cs="Arial"/>
          <w:b/>
          <w:sz w:val="20"/>
          <w:szCs w:val="20"/>
        </w:rPr>
      </w:pPr>
    </w:p>
    <w:p w:rsidR="00BA7714" w:rsidRDefault="00BA7714" w:rsidP="0071449F">
      <w:pPr>
        <w:spacing w:after="0" w:line="240" w:lineRule="auto"/>
        <w:rPr>
          <w:rFonts w:ascii="Arial" w:hAnsi="Arial" w:cs="Arial"/>
          <w:b/>
          <w:sz w:val="20"/>
          <w:szCs w:val="20"/>
        </w:rPr>
      </w:pPr>
    </w:p>
    <w:p w:rsidR="00FC33CC" w:rsidRPr="00BA7714" w:rsidRDefault="00985F7E" w:rsidP="0071449F">
      <w:pPr>
        <w:spacing w:after="0" w:line="240" w:lineRule="auto"/>
        <w:rPr>
          <w:rFonts w:ascii="Arial" w:hAnsi="Arial" w:cs="Arial"/>
          <w:b/>
          <w:bCs/>
          <w:i/>
          <w:sz w:val="20"/>
          <w:szCs w:val="20"/>
        </w:rPr>
      </w:pPr>
      <w:r w:rsidRPr="00BA7714">
        <w:rPr>
          <w:rFonts w:ascii="Arial" w:hAnsi="Arial" w:cs="Arial"/>
          <w:b/>
          <w:sz w:val="20"/>
          <w:szCs w:val="20"/>
          <w:u w:val="single"/>
        </w:rPr>
        <w:t>Practice Short Response Questions</w:t>
      </w:r>
      <w:r w:rsidR="00BA7714">
        <w:rPr>
          <w:rFonts w:ascii="Arial" w:hAnsi="Arial" w:cs="Arial"/>
          <w:b/>
          <w:sz w:val="20"/>
          <w:szCs w:val="20"/>
        </w:rPr>
        <w:t xml:space="preserve"> </w:t>
      </w:r>
      <w:r w:rsidR="00BA7714">
        <w:rPr>
          <w:rFonts w:ascii="Arial" w:hAnsi="Arial" w:cs="Arial"/>
          <w:b/>
          <w:i/>
          <w:sz w:val="20"/>
          <w:szCs w:val="20"/>
        </w:rPr>
        <w:t>(answer to the right!!!)</w:t>
      </w:r>
    </w:p>
    <w:p w:rsidR="00C074B9" w:rsidRDefault="00C074B9" w:rsidP="00C2766A">
      <w:pPr>
        <w:autoSpaceDE w:val="0"/>
        <w:autoSpaceDN w:val="0"/>
        <w:adjustRightInd w:val="0"/>
        <w:spacing w:after="0" w:line="240" w:lineRule="auto"/>
        <w:rPr>
          <w:rFonts w:ascii="Arial" w:hAnsi="Arial" w:cs="Arial"/>
          <w:b/>
          <w:bCs/>
          <w:sz w:val="20"/>
          <w:szCs w:val="20"/>
        </w:rPr>
      </w:pPr>
    </w:p>
    <w:p w:rsidR="00362033" w:rsidRDefault="00362033" w:rsidP="00C2766A">
      <w:pPr>
        <w:autoSpaceDE w:val="0"/>
        <w:autoSpaceDN w:val="0"/>
        <w:adjustRightInd w:val="0"/>
        <w:spacing w:after="0" w:line="240" w:lineRule="auto"/>
        <w:rPr>
          <w:rFonts w:ascii="Arial" w:hAnsi="Arial" w:cs="Arial"/>
          <w:b/>
          <w:bCs/>
          <w:sz w:val="20"/>
          <w:szCs w:val="20"/>
        </w:rPr>
      </w:pPr>
      <w:r>
        <w:rPr>
          <w:rFonts w:ascii="Arial" w:hAnsi="Arial" w:cs="Arial"/>
          <w:b/>
          <w:bCs/>
          <w:noProof/>
          <w:sz w:val="20"/>
          <w:szCs w:val="20"/>
        </w:rPr>
        <w:drawing>
          <wp:inline distT="0" distB="0" distL="0" distR="0">
            <wp:extent cx="4654389" cy="2352675"/>
            <wp:effectExtent l="0" t="0" r="0" b="0"/>
            <wp:docPr id="2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cstate="print"/>
                    <a:srcRect/>
                    <a:stretch>
                      <a:fillRect/>
                    </a:stretch>
                  </pic:blipFill>
                  <pic:spPr bwMode="auto">
                    <a:xfrm>
                      <a:off x="0" y="0"/>
                      <a:ext cx="4669514" cy="2360320"/>
                    </a:xfrm>
                    <a:prstGeom prst="rect">
                      <a:avLst/>
                    </a:prstGeom>
                    <a:noFill/>
                    <a:ln w="9525">
                      <a:noFill/>
                      <a:miter lim="800000"/>
                      <a:headEnd/>
                      <a:tailEnd/>
                    </a:ln>
                  </pic:spPr>
                </pic:pic>
              </a:graphicData>
            </a:graphic>
          </wp:inline>
        </w:drawing>
      </w:r>
    </w:p>
    <w:p w:rsidR="004A2E27" w:rsidRDefault="004A2E27" w:rsidP="00C2766A">
      <w:pPr>
        <w:autoSpaceDE w:val="0"/>
        <w:autoSpaceDN w:val="0"/>
        <w:adjustRightInd w:val="0"/>
        <w:spacing w:after="0" w:line="240" w:lineRule="auto"/>
        <w:rPr>
          <w:rFonts w:ascii="Arial" w:hAnsi="Arial" w:cs="Arial"/>
          <w:b/>
          <w:bCs/>
          <w:sz w:val="20"/>
          <w:szCs w:val="20"/>
        </w:rPr>
      </w:pPr>
    </w:p>
    <w:p w:rsidR="00BA7714" w:rsidRDefault="00BA7714" w:rsidP="00C2766A">
      <w:pPr>
        <w:autoSpaceDE w:val="0"/>
        <w:autoSpaceDN w:val="0"/>
        <w:adjustRightInd w:val="0"/>
        <w:spacing w:after="0" w:line="240" w:lineRule="auto"/>
        <w:rPr>
          <w:rFonts w:ascii="Arial" w:hAnsi="Arial" w:cs="Arial"/>
          <w:b/>
          <w:bCs/>
          <w:sz w:val="20"/>
          <w:szCs w:val="20"/>
        </w:rPr>
      </w:pPr>
    </w:p>
    <w:p w:rsidR="004A2E27" w:rsidRPr="00BA7714" w:rsidRDefault="004A2E27" w:rsidP="00C2766A">
      <w:pPr>
        <w:autoSpaceDE w:val="0"/>
        <w:autoSpaceDN w:val="0"/>
        <w:adjustRightInd w:val="0"/>
        <w:spacing w:after="0" w:line="240" w:lineRule="auto"/>
        <w:rPr>
          <w:rFonts w:ascii="Arial" w:hAnsi="Arial" w:cs="Arial"/>
          <w:b/>
          <w:bCs/>
          <w:sz w:val="20"/>
          <w:szCs w:val="20"/>
          <w:u w:val="single"/>
        </w:rPr>
      </w:pPr>
      <w:r w:rsidRPr="00BA7714">
        <w:rPr>
          <w:rFonts w:ascii="Arial" w:hAnsi="Arial" w:cs="Arial"/>
          <w:b/>
          <w:bCs/>
          <w:sz w:val="20"/>
          <w:szCs w:val="20"/>
          <w:u w:val="single"/>
        </w:rPr>
        <w:lastRenderedPageBreak/>
        <w:t>Practice Long Response Question</w:t>
      </w:r>
    </w:p>
    <w:p w:rsidR="004A2E27" w:rsidRDefault="004A2E27" w:rsidP="00C2766A">
      <w:pPr>
        <w:autoSpaceDE w:val="0"/>
        <w:autoSpaceDN w:val="0"/>
        <w:adjustRightInd w:val="0"/>
        <w:spacing w:after="0" w:line="240" w:lineRule="auto"/>
        <w:rPr>
          <w:rFonts w:ascii="Arial" w:hAnsi="Arial" w:cs="Arial"/>
          <w:b/>
          <w:bCs/>
          <w:sz w:val="20"/>
          <w:szCs w:val="20"/>
        </w:rPr>
      </w:pPr>
    </w:p>
    <w:p w:rsidR="004A2E27" w:rsidRDefault="004A2E27" w:rsidP="00C2766A">
      <w:pPr>
        <w:autoSpaceDE w:val="0"/>
        <w:autoSpaceDN w:val="0"/>
        <w:adjustRightInd w:val="0"/>
        <w:spacing w:after="0" w:line="240" w:lineRule="auto"/>
        <w:rPr>
          <w:rFonts w:ascii="Arial" w:hAnsi="Arial" w:cs="Arial"/>
          <w:b/>
          <w:bCs/>
          <w:sz w:val="20"/>
          <w:szCs w:val="20"/>
        </w:rPr>
      </w:pPr>
      <w:r w:rsidRPr="00C7134C">
        <w:rPr>
          <w:rFonts w:ascii="Arial" w:hAnsi="Arial" w:cs="Arial"/>
          <w:noProof/>
          <w:sz w:val="20"/>
          <w:szCs w:val="20"/>
        </w:rPr>
        <w:drawing>
          <wp:inline distT="0" distB="0" distL="0" distR="0" wp14:anchorId="7FC42E26" wp14:editId="242B5A39">
            <wp:extent cx="5922335" cy="4088320"/>
            <wp:effectExtent l="0" t="0" r="2540" b="762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cstate="print"/>
                    <a:srcRect l="25481" t="23945" r="24839" b="15051"/>
                    <a:stretch/>
                  </pic:blipFill>
                  <pic:spPr bwMode="auto">
                    <a:xfrm>
                      <a:off x="0" y="0"/>
                      <a:ext cx="5931926" cy="4094941"/>
                    </a:xfrm>
                    <a:prstGeom prst="rect">
                      <a:avLst/>
                    </a:prstGeom>
                    <a:ln>
                      <a:noFill/>
                    </a:ln>
                    <a:extLst>
                      <a:ext uri="{53640926-AAD7-44D8-BBD7-CCE9431645EC}">
                        <a14:shadowObscured xmlns:a14="http://schemas.microsoft.com/office/drawing/2010/main"/>
                      </a:ext>
                    </a:extLst>
                  </pic:spPr>
                </pic:pic>
              </a:graphicData>
            </a:graphic>
          </wp:inline>
        </w:drawing>
      </w:r>
    </w:p>
    <w:p w:rsidR="004A2E27" w:rsidRDefault="004A2E27" w:rsidP="00C2766A">
      <w:pPr>
        <w:autoSpaceDE w:val="0"/>
        <w:autoSpaceDN w:val="0"/>
        <w:adjustRightInd w:val="0"/>
        <w:spacing w:after="0" w:line="240" w:lineRule="auto"/>
        <w:rPr>
          <w:rFonts w:ascii="Arial" w:hAnsi="Arial" w:cs="Arial"/>
          <w:b/>
          <w:bCs/>
          <w:sz w:val="20"/>
          <w:szCs w:val="20"/>
        </w:rPr>
      </w:pPr>
    </w:p>
    <w:p w:rsidR="00BA7714" w:rsidRDefault="00BA7714" w:rsidP="00C2766A">
      <w:pPr>
        <w:autoSpaceDE w:val="0"/>
        <w:autoSpaceDN w:val="0"/>
        <w:adjustRightInd w:val="0"/>
        <w:spacing w:after="0" w:line="240" w:lineRule="auto"/>
        <w:rPr>
          <w:rFonts w:ascii="Arial" w:hAnsi="Arial" w:cs="Arial"/>
          <w:b/>
          <w:bCs/>
          <w:sz w:val="20"/>
          <w:szCs w:val="20"/>
        </w:rPr>
      </w:pPr>
    </w:p>
    <w:p w:rsidR="00BA7714" w:rsidRDefault="00BA7714" w:rsidP="00C2766A">
      <w:pPr>
        <w:autoSpaceDE w:val="0"/>
        <w:autoSpaceDN w:val="0"/>
        <w:adjustRightInd w:val="0"/>
        <w:spacing w:after="0" w:line="240" w:lineRule="auto"/>
        <w:rPr>
          <w:rFonts w:ascii="Arial" w:hAnsi="Arial" w:cs="Arial"/>
          <w:b/>
          <w:bCs/>
          <w:sz w:val="20"/>
          <w:szCs w:val="20"/>
        </w:rPr>
      </w:pPr>
    </w:p>
    <w:p w:rsidR="00BA7714" w:rsidRDefault="00BA7714" w:rsidP="00C2766A">
      <w:pPr>
        <w:autoSpaceDE w:val="0"/>
        <w:autoSpaceDN w:val="0"/>
        <w:adjustRightInd w:val="0"/>
        <w:spacing w:after="0" w:line="240" w:lineRule="auto"/>
        <w:rPr>
          <w:rFonts w:ascii="Arial" w:hAnsi="Arial" w:cs="Arial"/>
          <w:b/>
          <w:bCs/>
          <w:sz w:val="20"/>
          <w:szCs w:val="20"/>
        </w:rPr>
      </w:pPr>
    </w:p>
    <w:p w:rsidR="00BA7714" w:rsidRDefault="00BA7714" w:rsidP="00C2766A">
      <w:pPr>
        <w:autoSpaceDE w:val="0"/>
        <w:autoSpaceDN w:val="0"/>
        <w:adjustRightInd w:val="0"/>
        <w:spacing w:after="0" w:line="240" w:lineRule="auto"/>
        <w:rPr>
          <w:rFonts w:ascii="Arial" w:hAnsi="Arial" w:cs="Arial"/>
          <w:b/>
          <w:bCs/>
          <w:sz w:val="20"/>
          <w:szCs w:val="20"/>
        </w:rPr>
      </w:pPr>
    </w:p>
    <w:p w:rsidR="00BA7714" w:rsidRDefault="00BA7714" w:rsidP="00C2766A">
      <w:pPr>
        <w:autoSpaceDE w:val="0"/>
        <w:autoSpaceDN w:val="0"/>
        <w:adjustRightInd w:val="0"/>
        <w:spacing w:after="0" w:line="240" w:lineRule="auto"/>
        <w:rPr>
          <w:rFonts w:ascii="Arial" w:hAnsi="Arial" w:cs="Arial"/>
          <w:b/>
          <w:bCs/>
          <w:sz w:val="20"/>
          <w:szCs w:val="20"/>
        </w:rPr>
      </w:pPr>
    </w:p>
    <w:p w:rsidR="00BA7714" w:rsidRDefault="00BA7714" w:rsidP="00C2766A">
      <w:pPr>
        <w:autoSpaceDE w:val="0"/>
        <w:autoSpaceDN w:val="0"/>
        <w:adjustRightInd w:val="0"/>
        <w:spacing w:after="0" w:line="240" w:lineRule="auto"/>
        <w:rPr>
          <w:rFonts w:ascii="Arial" w:hAnsi="Arial" w:cs="Arial"/>
          <w:b/>
          <w:bCs/>
          <w:sz w:val="20"/>
          <w:szCs w:val="20"/>
        </w:rPr>
      </w:pPr>
    </w:p>
    <w:p w:rsidR="00BA7714" w:rsidRDefault="00BA7714" w:rsidP="00C2766A">
      <w:pPr>
        <w:autoSpaceDE w:val="0"/>
        <w:autoSpaceDN w:val="0"/>
        <w:adjustRightInd w:val="0"/>
        <w:spacing w:after="0" w:line="240" w:lineRule="auto"/>
        <w:rPr>
          <w:rFonts w:ascii="Arial" w:hAnsi="Arial" w:cs="Arial"/>
          <w:b/>
          <w:bCs/>
          <w:sz w:val="20"/>
          <w:szCs w:val="20"/>
        </w:rPr>
      </w:pPr>
    </w:p>
    <w:p w:rsidR="00BA7714" w:rsidRDefault="00BA7714" w:rsidP="00C2766A">
      <w:pPr>
        <w:autoSpaceDE w:val="0"/>
        <w:autoSpaceDN w:val="0"/>
        <w:adjustRightInd w:val="0"/>
        <w:spacing w:after="0" w:line="240" w:lineRule="auto"/>
        <w:rPr>
          <w:rFonts w:ascii="Arial" w:hAnsi="Arial" w:cs="Arial"/>
          <w:b/>
          <w:bCs/>
          <w:sz w:val="20"/>
          <w:szCs w:val="20"/>
        </w:rPr>
      </w:pPr>
    </w:p>
    <w:p w:rsidR="00BA7714" w:rsidRDefault="00BA7714" w:rsidP="00C2766A">
      <w:pPr>
        <w:autoSpaceDE w:val="0"/>
        <w:autoSpaceDN w:val="0"/>
        <w:adjustRightInd w:val="0"/>
        <w:spacing w:after="0" w:line="240" w:lineRule="auto"/>
        <w:rPr>
          <w:rFonts w:ascii="Arial" w:hAnsi="Arial" w:cs="Arial"/>
          <w:b/>
          <w:bCs/>
          <w:sz w:val="20"/>
          <w:szCs w:val="20"/>
        </w:rPr>
      </w:pPr>
    </w:p>
    <w:p w:rsidR="00BA7714" w:rsidRDefault="00BA7714" w:rsidP="00C2766A">
      <w:pPr>
        <w:autoSpaceDE w:val="0"/>
        <w:autoSpaceDN w:val="0"/>
        <w:adjustRightInd w:val="0"/>
        <w:spacing w:after="0" w:line="240" w:lineRule="auto"/>
        <w:rPr>
          <w:rFonts w:ascii="Arial" w:hAnsi="Arial" w:cs="Arial"/>
          <w:b/>
          <w:bCs/>
          <w:sz w:val="20"/>
          <w:szCs w:val="20"/>
        </w:rPr>
      </w:pPr>
    </w:p>
    <w:p w:rsidR="00BA7714" w:rsidRDefault="00BA7714" w:rsidP="00C2766A">
      <w:pPr>
        <w:autoSpaceDE w:val="0"/>
        <w:autoSpaceDN w:val="0"/>
        <w:adjustRightInd w:val="0"/>
        <w:spacing w:after="0" w:line="240" w:lineRule="auto"/>
        <w:rPr>
          <w:rFonts w:ascii="Arial" w:hAnsi="Arial" w:cs="Arial"/>
          <w:b/>
          <w:bCs/>
          <w:sz w:val="20"/>
          <w:szCs w:val="20"/>
        </w:rPr>
      </w:pPr>
    </w:p>
    <w:p w:rsidR="00BA7714" w:rsidRDefault="00BA7714" w:rsidP="00C2766A">
      <w:pPr>
        <w:autoSpaceDE w:val="0"/>
        <w:autoSpaceDN w:val="0"/>
        <w:adjustRightInd w:val="0"/>
        <w:spacing w:after="0" w:line="240" w:lineRule="auto"/>
        <w:rPr>
          <w:rFonts w:ascii="Arial" w:hAnsi="Arial" w:cs="Arial"/>
          <w:b/>
          <w:bCs/>
          <w:sz w:val="20"/>
          <w:szCs w:val="20"/>
        </w:rPr>
      </w:pPr>
    </w:p>
    <w:p w:rsidR="00BA7714" w:rsidRDefault="00BA7714" w:rsidP="00C2766A">
      <w:pPr>
        <w:autoSpaceDE w:val="0"/>
        <w:autoSpaceDN w:val="0"/>
        <w:adjustRightInd w:val="0"/>
        <w:spacing w:after="0" w:line="240" w:lineRule="auto"/>
        <w:rPr>
          <w:rFonts w:ascii="Arial" w:hAnsi="Arial" w:cs="Arial"/>
          <w:b/>
          <w:bCs/>
          <w:sz w:val="20"/>
          <w:szCs w:val="20"/>
        </w:rPr>
      </w:pPr>
    </w:p>
    <w:p w:rsidR="00BA7714" w:rsidRDefault="00BA7714" w:rsidP="00C2766A">
      <w:pPr>
        <w:autoSpaceDE w:val="0"/>
        <w:autoSpaceDN w:val="0"/>
        <w:adjustRightInd w:val="0"/>
        <w:spacing w:after="0" w:line="240" w:lineRule="auto"/>
        <w:rPr>
          <w:rFonts w:ascii="Arial" w:hAnsi="Arial" w:cs="Arial"/>
          <w:b/>
          <w:bCs/>
          <w:sz w:val="20"/>
          <w:szCs w:val="20"/>
        </w:rPr>
      </w:pPr>
    </w:p>
    <w:p w:rsidR="00BA7714" w:rsidRDefault="00BA7714" w:rsidP="00C2766A">
      <w:pPr>
        <w:autoSpaceDE w:val="0"/>
        <w:autoSpaceDN w:val="0"/>
        <w:adjustRightInd w:val="0"/>
        <w:spacing w:after="0" w:line="240" w:lineRule="auto"/>
        <w:rPr>
          <w:rFonts w:ascii="Arial" w:hAnsi="Arial" w:cs="Arial"/>
          <w:b/>
          <w:bCs/>
          <w:sz w:val="20"/>
          <w:szCs w:val="20"/>
        </w:rPr>
      </w:pPr>
    </w:p>
    <w:p w:rsidR="00BA7714" w:rsidRDefault="00BA7714" w:rsidP="00C2766A">
      <w:pPr>
        <w:autoSpaceDE w:val="0"/>
        <w:autoSpaceDN w:val="0"/>
        <w:adjustRightInd w:val="0"/>
        <w:spacing w:after="0" w:line="240" w:lineRule="auto"/>
        <w:rPr>
          <w:rFonts w:ascii="Arial" w:hAnsi="Arial" w:cs="Arial"/>
          <w:b/>
          <w:bCs/>
          <w:sz w:val="20"/>
          <w:szCs w:val="20"/>
        </w:rPr>
      </w:pPr>
    </w:p>
    <w:p w:rsidR="00BA7714" w:rsidRDefault="00BA7714" w:rsidP="00C2766A">
      <w:pPr>
        <w:autoSpaceDE w:val="0"/>
        <w:autoSpaceDN w:val="0"/>
        <w:adjustRightInd w:val="0"/>
        <w:spacing w:after="0" w:line="240" w:lineRule="auto"/>
        <w:rPr>
          <w:rFonts w:ascii="Arial" w:hAnsi="Arial" w:cs="Arial"/>
          <w:b/>
          <w:bCs/>
          <w:sz w:val="20"/>
          <w:szCs w:val="20"/>
        </w:rPr>
      </w:pPr>
    </w:p>
    <w:p w:rsidR="00BA7714" w:rsidRDefault="00BA7714" w:rsidP="00C2766A">
      <w:pPr>
        <w:autoSpaceDE w:val="0"/>
        <w:autoSpaceDN w:val="0"/>
        <w:adjustRightInd w:val="0"/>
        <w:spacing w:after="0" w:line="240" w:lineRule="auto"/>
        <w:rPr>
          <w:rFonts w:ascii="Arial" w:hAnsi="Arial" w:cs="Arial"/>
          <w:b/>
          <w:bCs/>
          <w:sz w:val="20"/>
          <w:szCs w:val="20"/>
        </w:rPr>
      </w:pPr>
    </w:p>
    <w:p w:rsidR="00BA7714" w:rsidRDefault="00BA7714" w:rsidP="00C2766A">
      <w:pPr>
        <w:autoSpaceDE w:val="0"/>
        <w:autoSpaceDN w:val="0"/>
        <w:adjustRightInd w:val="0"/>
        <w:spacing w:after="0" w:line="240" w:lineRule="auto"/>
        <w:rPr>
          <w:rFonts w:ascii="Arial" w:hAnsi="Arial" w:cs="Arial"/>
          <w:b/>
          <w:bCs/>
          <w:sz w:val="20"/>
          <w:szCs w:val="20"/>
        </w:rPr>
      </w:pPr>
    </w:p>
    <w:p w:rsidR="00BA7714" w:rsidRDefault="00BA7714" w:rsidP="00C2766A">
      <w:pPr>
        <w:autoSpaceDE w:val="0"/>
        <w:autoSpaceDN w:val="0"/>
        <w:adjustRightInd w:val="0"/>
        <w:spacing w:after="0" w:line="240" w:lineRule="auto"/>
        <w:rPr>
          <w:rFonts w:ascii="Arial" w:hAnsi="Arial" w:cs="Arial"/>
          <w:b/>
          <w:bCs/>
          <w:sz w:val="20"/>
          <w:szCs w:val="20"/>
        </w:rPr>
      </w:pPr>
    </w:p>
    <w:p w:rsidR="00BA7714" w:rsidRDefault="00BA7714" w:rsidP="00C2766A">
      <w:pPr>
        <w:autoSpaceDE w:val="0"/>
        <w:autoSpaceDN w:val="0"/>
        <w:adjustRightInd w:val="0"/>
        <w:spacing w:after="0" w:line="240" w:lineRule="auto"/>
        <w:rPr>
          <w:rFonts w:ascii="Arial" w:hAnsi="Arial" w:cs="Arial"/>
          <w:b/>
          <w:bCs/>
          <w:sz w:val="20"/>
          <w:szCs w:val="20"/>
        </w:rPr>
      </w:pPr>
    </w:p>
    <w:p w:rsidR="00BA7714" w:rsidRDefault="00BA7714" w:rsidP="00C2766A">
      <w:pPr>
        <w:autoSpaceDE w:val="0"/>
        <w:autoSpaceDN w:val="0"/>
        <w:adjustRightInd w:val="0"/>
        <w:spacing w:after="0" w:line="240" w:lineRule="auto"/>
        <w:rPr>
          <w:rFonts w:ascii="Arial" w:hAnsi="Arial" w:cs="Arial"/>
          <w:b/>
          <w:bCs/>
          <w:sz w:val="20"/>
          <w:szCs w:val="20"/>
        </w:rPr>
      </w:pPr>
    </w:p>
    <w:p w:rsidR="00BA7714" w:rsidRDefault="00BA7714" w:rsidP="00C2766A">
      <w:pPr>
        <w:autoSpaceDE w:val="0"/>
        <w:autoSpaceDN w:val="0"/>
        <w:adjustRightInd w:val="0"/>
        <w:spacing w:after="0" w:line="240" w:lineRule="auto"/>
        <w:rPr>
          <w:rFonts w:ascii="Arial" w:hAnsi="Arial" w:cs="Arial"/>
          <w:b/>
          <w:bCs/>
          <w:sz w:val="20"/>
          <w:szCs w:val="20"/>
        </w:rPr>
      </w:pPr>
    </w:p>
    <w:p w:rsidR="00BA7714" w:rsidRDefault="00BA7714" w:rsidP="00C2766A">
      <w:pPr>
        <w:autoSpaceDE w:val="0"/>
        <w:autoSpaceDN w:val="0"/>
        <w:adjustRightInd w:val="0"/>
        <w:spacing w:after="0" w:line="240" w:lineRule="auto"/>
        <w:rPr>
          <w:rFonts w:ascii="Arial" w:hAnsi="Arial" w:cs="Arial"/>
          <w:b/>
          <w:bCs/>
          <w:sz w:val="20"/>
          <w:szCs w:val="20"/>
        </w:rPr>
      </w:pPr>
    </w:p>
    <w:p w:rsidR="00BA7714" w:rsidRDefault="00BA7714" w:rsidP="00C2766A">
      <w:pPr>
        <w:autoSpaceDE w:val="0"/>
        <w:autoSpaceDN w:val="0"/>
        <w:adjustRightInd w:val="0"/>
        <w:spacing w:after="0" w:line="240" w:lineRule="auto"/>
        <w:rPr>
          <w:rFonts w:ascii="Arial" w:hAnsi="Arial" w:cs="Arial"/>
          <w:b/>
          <w:bCs/>
          <w:sz w:val="20"/>
          <w:szCs w:val="20"/>
        </w:rPr>
      </w:pPr>
    </w:p>
    <w:p w:rsidR="00BA7714" w:rsidRDefault="00BA7714" w:rsidP="00C2766A">
      <w:pPr>
        <w:autoSpaceDE w:val="0"/>
        <w:autoSpaceDN w:val="0"/>
        <w:adjustRightInd w:val="0"/>
        <w:spacing w:after="0" w:line="240" w:lineRule="auto"/>
        <w:rPr>
          <w:rFonts w:ascii="Arial" w:hAnsi="Arial" w:cs="Arial"/>
          <w:b/>
          <w:bCs/>
          <w:sz w:val="20"/>
          <w:szCs w:val="20"/>
        </w:rPr>
      </w:pPr>
    </w:p>
    <w:p w:rsidR="00BA7714" w:rsidRDefault="00BA7714" w:rsidP="00C2766A">
      <w:pPr>
        <w:autoSpaceDE w:val="0"/>
        <w:autoSpaceDN w:val="0"/>
        <w:adjustRightInd w:val="0"/>
        <w:spacing w:after="0" w:line="240" w:lineRule="auto"/>
        <w:rPr>
          <w:rFonts w:ascii="Arial" w:hAnsi="Arial" w:cs="Arial"/>
          <w:b/>
          <w:bCs/>
          <w:sz w:val="20"/>
          <w:szCs w:val="20"/>
        </w:rPr>
      </w:pPr>
    </w:p>
    <w:p w:rsidR="00BA7714" w:rsidRDefault="00BA7714" w:rsidP="00C2766A">
      <w:pPr>
        <w:autoSpaceDE w:val="0"/>
        <w:autoSpaceDN w:val="0"/>
        <w:adjustRightInd w:val="0"/>
        <w:spacing w:after="0" w:line="240" w:lineRule="auto"/>
        <w:rPr>
          <w:rFonts w:ascii="Arial" w:hAnsi="Arial" w:cs="Arial"/>
          <w:b/>
          <w:bCs/>
          <w:sz w:val="20"/>
          <w:szCs w:val="20"/>
        </w:rPr>
      </w:pPr>
    </w:p>
    <w:p w:rsidR="00BA7714" w:rsidRDefault="00BA7714" w:rsidP="00C2766A">
      <w:pPr>
        <w:autoSpaceDE w:val="0"/>
        <w:autoSpaceDN w:val="0"/>
        <w:adjustRightInd w:val="0"/>
        <w:spacing w:after="0" w:line="240" w:lineRule="auto"/>
        <w:rPr>
          <w:rFonts w:ascii="Arial" w:hAnsi="Arial" w:cs="Arial"/>
          <w:b/>
          <w:bCs/>
          <w:sz w:val="20"/>
          <w:szCs w:val="20"/>
        </w:rPr>
      </w:pPr>
    </w:p>
    <w:p w:rsidR="00BA7714" w:rsidRDefault="00BA7714" w:rsidP="00C2766A">
      <w:pPr>
        <w:autoSpaceDE w:val="0"/>
        <w:autoSpaceDN w:val="0"/>
        <w:adjustRightInd w:val="0"/>
        <w:spacing w:after="0" w:line="240" w:lineRule="auto"/>
        <w:rPr>
          <w:rFonts w:ascii="Arial" w:hAnsi="Arial" w:cs="Arial"/>
          <w:b/>
          <w:bCs/>
          <w:sz w:val="20"/>
          <w:szCs w:val="20"/>
        </w:rPr>
      </w:pPr>
    </w:p>
    <w:p w:rsidR="004A2E27" w:rsidRDefault="004A2E27" w:rsidP="00C2766A">
      <w:pPr>
        <w:autoSpaceDE w:val="0"/>
        <w:autoSpaceDN w:val="0"/>
        <w:adjustRightInd w:val="0"/>
        <w:spacing w:after="0" w:line="240" w:lineRule="auto"/>
        <w:rPr>
          <w:rFonts w:ascii="Arial" w:hAnsi="Arial" w:cs="Arial"/>
          <w:b/>
          <w:bCs/>
          <w:sz w:val="20"/>
          <w:szCs w:val="20"/>
        </w:rPr>
      </w:pPr>
    </w:p>
    <w:p w:rsidR="004A2E27" w:rsidRPr="00BA7714" w:rsidRDefault="004A2E27" w:rsidP="00C2766A">
      <w:pPr>
        <w:autoSpaceDE w:val="0"/>
        <w:autoSpaceDN w:val="0"/>
        <w:adjustRightInd w:val="0"/>
        <w:spacing w:after="0" w:line="240" w:lineRule="auto"/>
        <w:rPr>
          <w:rFonts w:ascii="Arial" w:hAnsi="Arial" w:cs="Arial"/>
          <w:b/>
          <w:bCs/>
          <w:sz w:val="20"/>
          <w:szCs w:val="20"/>
          <w:u w:val="single"/>
        </w:rPr>
      </w:pPr>
      <w:r w:rsidRPr="00BA7714">
        <w:rPr>
          <w:rFonts w:ascii="Arial" w:hAnsi="Arial" w:cs="Arial"/>
          <w:b/>
          <w:bCs/>
          <w:sz w:val="20"/>
          <w:szCs w:val="20"/>
          <w:u w:val="single"/>
        </w:rPr>
        <w:lastRenderedPageBreak/>
        <w:t>Practice Calculations Questions</w:t>
      </w:r>
    </w:p>
    <w:p w:rsidR="00B32BE4" w:rsidRDefault="00B32BE4" w:rsidP="00C2766A">
      <w:pPr>
        <w:autoSpaceDE w:val="0"/>
        <w:autoSpaceDN w:val="0"/>
        <w:adjustRightInd w:val="0"/>
        <w:spacing w:after="0" w:line="240" w:lineRule="auto"/>
        <w:rPr>
          <w:rFonts w:ascii="Arial" w:hAnsi="Arial" w:cs="Arial"/>
          <w:b/>
          <w:bCs/>
          <w:sz w:val="20"/>
          <w:szCs w:val="20"/>
        </w:rPr>
      </w:pPr>
    </w:p>
    <w:p w:rsidR="00B32BE4" w:rsidRPr="00B32BE4" w:rsidRDefault="00B32BE4" w:rsidP="00B32BE4">
      <w:pPr>
        <w:spacing w:after="0"/>
        <w:rPr>
          <w:rFonts w:ascii="Arial" w:hAnsi="Arial" w:cs="Arial"/>
          <w:b/>
          <w:i/>
          <w:sz w:val="20"/>
          <w:szCs w:val="20"/>
        </w:rPr>
      </w:pPr>
      <w:r w:rsidRPr="00B32BE4">
        <w:rPr>
          <w:rFonts w:ascii="Arial" w:hAnsi="Arial" w:cs="Arial"/>
          <w:b/>
          <w:i/>
          <w:sz w:val="20"/>
          <w:szCs w:val="20"/>
        </w:rPr>
        <w:t>Chi Square</w:t>
      </w:r>
    </w:p>
    <w:p w:rsidR="00B32BE4" w:rsidRDefault="00B32BE4" w:rsidP="00B32BE4">
      <w:pPr>
        <w:spacing w:after="0"/>
        <w:rPr>
          <w:rFonts w:ascii="Arial" w:hAnsi="Arial" w:cs="Arial"/>
          <w:sz w:val="20"/>
          <w:szCs w:val="20"/>
        </w:rPr>
      </w:pPr>
    </w:p>
    <w:p w:rsidR="00B32BE4" w:rsidRDefault="00B32BE4" w:rsidP="00B32BE4">
      <w:pPr>
        <w:spacing w:after="0"/>
        <w:rPr>
          <w:rFonts w:ascii="Arial" w:hAnsi="Arial" w:cs="Arial"/>
          <w:b/>
          <w:i/>
          <w:sz w:val="20"/>
          <w:szCs w:val="20"/>
        </w:rPr>
      </w:pPr>
      <w:r>
        <w:rPr>
          <w:rFonts w:ascii="Arial" w:hAnsi="Arial" w:cs="Arial"/>
          <w:b/>
          <w:i/>
          <w:sz w:val="20"/>
          <w:szCs w:val="20"/>
        </w:rPr>
        <w:t>Why use this formula?</w:t>
      </w:r>
    </w:p>
    <w:p w:rsidR="00B32BE4" w:rsidRDefault="00B32BE4" w:rsidP="00B32BE4">
      <w:pPr>
        <w:spacing w:after="0"/>
        <w:rPr>
          <w:rFonts w:ascii="Arial" w:hAnsi="Arial" w:cs="Arial"/>
          <w:sz w:val="20"/>
          <w:szCs w:val="20"/>
        </w:rPr>
      </w:pPr>
      <w:r>
        <w:rPr>
          <w:rFonts w:ascii="Arial" w:hAnsi="Arial" w:cs="Arial"/>
          <w:sz w:val="20"/>
          <w:szCs w:val="20"/>
        </w:rPr>
        <w:t xml:space="preserve">Use the Chi square formula to determine if there is a statistically significant difference between expected results (hypothesized results) and observed results (actually experimental data). </w:t>
      </w:r>
    </w:p>
    <w:p w:rsidR="00B32BE4" w:rsidRDefault="00B32BE4" w:rsidP="00B32BE4">
      <w:pPr>
        <w:spacing w:after="0"/>
        <w:rPr>
          <w:rFonts w:ascii="Arial" w:hAnsi="Arial" w:cs="Arial"/>
          <w:sz w:val="20"/>
          <w:szCs w:val="20"/>
        </w:rPr>
      </w:pPr>
    </w:p>
    <w:p w:rsidR="00B32BE4" w:rsidRDefault="00B32BE4" w:rsidP="00B32BE4">
      <w:pPr>
        <w:spacing w:after="0"/>
        <w:rPr>
          <w:rFonts w:ascii="Arial" w:hAnsi="Arial" w:cs="Arial"/>
          <w:b/>
          <w:i/>
          <w:sz w:val="20"/>
          <w:szCs w:val="20"/>
        </w:rPr>
      </w:pPr>
      <w:r>
        <w:rPr>
          <w:rFonts w:ascii="Arial" w:hAnsi="Arial" w:cs="Arial"/>
          <w:b/>
          <w:i/>
          <w:sz w:val="20"/>
          <w:szCs w:val="20"/>
        </w:rPr>
        <w:t>Helpful Videos</w:t>
      </w:r>
    </w:p>
    <w:p w:rsidR="00B32BE4" w:rsidRDefault="00B32BE4" w:rsidP="00B32BE4">
      <w:pPr>
        <w:spacing w:after="0"/>
        <w:rPr>
          <w:rFonts w:ascii="Arial" w:hAnsi="Arial" w:cs="Arial"/>
          <w:sz w:val="20"/>
          <w:szCs w:val="20"/>
        </w:rPr>
      </w:pPr>
      <w:r>
        <w:rPr>
          <w:rFonts w:ascii="Arial" w:hAnsi="Arial" w:cs="Arial"/>
          <w:sz w:val="20"/>
          <w:szCs w:val="20"/>
        </w:rPr>
        <w:t xml:space="preserve">Bozeman </w:t>
      </w:r>
      <w:r w:rsidR="0003667E">
        <w:rPr>
          <w:rFonts w:ascii="Arial" w:hAnsi="Arial" w:cs="Arial"/>
          <w:sz w:val="20"/>
          <w:szCs w:val="20"/>
        </w:rPr>
        <w:t>Science</w:t>
      </w:r>
      <w:r>
        <w:rPr>
          <w:rFonts w:ascii="Arial" w:hAnsi="Arial" w:cs="Arial"/>
          <w:sz w:val="20"/>
          <w:szCs w:val="20"/>
        </w:rPr>
        <w:t xml:space="preserve">—Chi-squared Test: </w:t>
      </w:r>
    </w:p>
    <w:p w:rsidR="00B32BE4" w:rsidRDefault="00BA7714" w:rsidP="00B32BE4">
      <w:pPr>
        <w:spacing w:after="0"/>
        <w:rPr>
          <w:rFonts w:ascii="Arial" w:hAnsi="Arial" w:cs="Arial"/>
          <w:sz w:val="20"/>
          <w:szCs w:val="20"/>
        </w:rPr>
      </w:pPr>
      <w:hyperlink r:id="rId19" w:history="1">
        <w:r w:rsidR="00B32BE4" w:rsidRPr="00D40BAE">
          <w:rPr>
            <w:rStyle w:val="Hyperlink"/>
            <w:rFonts w:ascii="Arial" w:hAnsi="Arial" w:cs="Arial"/>
            <w:sz w:val="20"/>
            <w:szCs w:val="20"/>
          </w:rPr>
          <w:t>https://www.youtube.com/watch?v=WXPBoFDqNVk</w:t>
        </w:r>
      </w:hyperlink>
    </w:p>
    <w:p w:rsidR="00B32BE4" w:rsidRDefault="00B32BE4" w:rsidP="00B32BE4">
      <w:pPr>
        <w:spacing w:after="0"/>
        <w:rPr>
          <w:rFonts w:ascii="Arial" w:hAnsi="Arial" w:cs="Arial"/>
          <w:sz w:val="20"/>
          <w:szCs w:val="20"/>
        </w:rPr>
      </w:pPr>
    </w:p>
    <w:p w:rsidR="00B32BE4" w:rsidRDefault="00B32BE4" w:rsidP="00B32BE4">
      <w:pPr>
        <w:spacing w:after="0"/>
        <w:rPr>
          <w:rFonts w:ascii="Arial" w:hAnsi="Arial" w:cs="Arial"/>
          <w:b/>
          <w:i/>
          <w:sz w:val="20"/>
          <w:szCs w:val="20"/>
        </w:rPr>
      </w:pPr>
      <w:r>
        <w:rPr>
          <w:rFonts w:ascii="Arial" w:hAnsi="Arial" w:cs="Arial"/>
          <w:b/>
          <w:i/>
          <w:sz w:val="20"/>
          <w:szCs w:val="20"/>
        </w:rPr>
        <w:t xml:space="preserve">Formula </w:t>
      </w:r>
      <w:r w:rsidR="00BA7714">
        <w:rPr>
          <w:rFonts w:ascii="Arial" w:hAnsi="Arial" w:cs="Arial"/>
          <w:b/>
          <w:i/>
          <w:sz w:val="20"/>
          <w:szCs w:val="20"/>
        </w:rPr>
        <w:tab/>
      </w:r>
      <w:r w:rsidR="00BA7714">
        <w:rPr>
          <w:rFonts w:ascii="Arial" w:hAnsi="Arial" w:cs="Arial"/>
          <w:b/>
          <w:i/>
          <w:sz w:val="20"/>
          <w:szCs w:val="20"/>
        </w:rPr>
        <w:tab/>
      </w:r>
      <w:r w:rsidR="00BA7714">
        <w:rPr>
          <w:rFonts w:ascii="Arial" w:hAnsi="Arial" w:cs="Arial"/>
          <w:b/>
          <w:i/>
          <w:sz w:val="20"/>
          <w:szCs w:val="20"/>
        </w:rPr>
        <w:tab/>
      </w:r>
      <w:r w:rsidR="00BA7714">
        <w:rPr>
          <w:rFonts w:ascii="Arial" w:hAnsi="Arial" w:cs="Arial"/>
          <w:b/>
          <w:i/>
          <w:sz w:val="20"/>
          <w:szCs w:val="20"/>
        </w:rPr>
        <w:tab/>
      </w:r>
      <w:r w:rsidR="00BA7714">
        <w:rPr>
          <w:rFonts w:ascii="Arial" w:hAnsi="Arial" w:cs="Arial"/>
          <w:b/>
          <w:i/>
          <w:sz w:val="20"/>
          <w:szCs w:val="20"/>
        </w:rPr>
        <w:tab/>
      </w:r>
      <w:r w:rsidR="00BA7714">
        <w:rPr>
          <w:rFonts w:ascii="Arial" w:hAnsi="Arial" w:cs="Arial"/>
          <w:b/>
          <w:i/>
          <w:sz w:val="20"/>
          <w:szCs w:val="20"/>
        </w:rPr>
        <w:tab/>
      </w:r>
      <w:r w:rsidR="00BA7714" w:rsidRPr="008215B6">
        <w:rPr>
          <w:rFonts w:ascii="Arial" w:hAnsi="Arial" w:cs="Arial"/>
          <w:b/>
          <w:i/>
          <w:sz w:val="20"/>
          <w:szCs w:val="20"/>
        </w:rPr>
        <w:t>Additional Information from the Formula Sheet</w:t>
      </w:r>
    </w:p>
    <w:p w:rsidR="00B32BE4" w:rsidRDefault="00BA7714" w:rsidP="00B32BE4">
      <w:pPr>
        <w:spacing w:after="0"/>
        <w:rPr>
          <w:rFonts w:ascii="Arial" w:hAnsi="Arial" w:cs="Arial"/>
          <w:sz w:val="20"/>
          <w:szCs w:val="20"/>
        </w:rPr>
      </w:pPr>
      <w:r>
        <w:rPr>
          <w:rFonts w:ascii="Arial" w:hAnsi="Arial" w:cs="Arial"/>
          <w:b/>
          <w:i/>
          <w:noProof/>
          <w:sz w:val="20"/>
          <w:szCs w:val="20"/>
        </w:rPr>
        <w:drawing>
          <wp:anchor distT="0" distB="0" distL="114300" distR="114300" simplePos="0" relativeHeight="251674112" behindDoc="1" locked="0" layoutInCell="1" allowOverlap="1">
            <wp:simplePos x="0" y="0"/>
            <wp:positionH relativeFrom="column">
              <wp:posOffset>3343275</wp:posOffset>
            </wp:positionH>
            <wp:positionV relativeFrom="paragraph">
              <wp:posOffset>13335</wp:posOffset>
            </wp:positionV>
            <wp:extent cx="2779395" cy="795655"/>
            <wp:effectExtent l="0" t="0" r="1905" b="4445"/>
            <wp:wrapTight wrapText="bothSides">
              <wp:wrapPolygon edited="0">
                <wp:start x="0" y="0"/>
                <wp:lineTo x="0" y="21204"/>
                <wp:lineTo x="21467" y="21204"/>
                <wp:lineTo x="21467" y="0"/>
                <wp:lineTo x="0" y="0"/>
              </wp:wrapPolygon>
            </wp:wrapTight>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79395" cy="795655"/>
                    </a:xfrm>
                    <a:prstGeom prst="rect">
                      <a:avLst/>
                    </a:prstGeom>
                    <a:noFill/>
                    <a:ln w="9525">
                      <a:noFill/>
                      <a:miter lim="800000"/>
                      <a:headEnd/>
                      <a:tailEnd/>
                    </a:ln>
                  </pic:spPr>
                </pic:pic>
              </a:graphicData>
            </a:graphic>
          </wp:anchor>
        </w:drawing>
      </w:r>
      <w:r w:rsidR="00B32BE4">
        <w:rPr>
          <w:rFonts w:ascii="Arial" w:hAnsi="Arial" w:cs="Arial"/>
          <w:noProof/>
          <w:sz w:val="20"/>
          <w:szCs w:val="20"/>
        </w:rPr>
        <w:drawing>
          <wp:inline distT="0" distB="0" distL="0" distR="0" wp14:anchorId="06962683" wp14:editId="49502829">
            <wp:extent cx="1046424" cy="407130"/>
            <wp:effectExtent l="19050" t="0" r="1326"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a:stretch>
                      <a:fillRect/>
                    </a:stretch>
                  </pic:blipFill>
                  <pic:spPr bwMode="auto">
                    <a:xfrm>
                      <a:off x="0" y="0"/>
                      <a:ext cx="1049358" cy="408272"/>
                    </a:xfrm>
                    <a:prstGeom prst="rect">
                      <a:avLst/>
                    </a:prstGeom>
                    <a:noFill/>
                    <a:ln w="9525">
                      <a:noFill/>
                      <a:miter lim="800000"/>
                      <a:headEnd/>
                      <a:tailEnd/>
                    </a:ln>
                  </pic:spPr>
                </pic:pic>
              </a:graphicData>
            </a:graphic>
          </wp:inline>
        </w:drawing>
      </w:r>
    </w:p>
    <w:p w:rsidR="00B32BE4" w:rsidRDefault="00B32BE4" w:rsidP="00B32BE4">
      <w:pPr>
        <w:spacing w:after="0"/>
        <w:rPr>
          <w:rFonts w:ascii="Arial" w:hAnsi="Arial" w:cs="Arial"/>
          <w:sz w:val="20"/>
          <w:szCs w:val="20"/>
        </w:rPr>
      </w:pPr>
      <w:r>
        <w:rPr>
          <w:rFonts w:ascii="Arial" w:hAnsi="Arial" w:cs="Arial"/>
          <w:noProof/>
          <w:sz w:val="20"/>
          <w:szCs w:val="20"/>
        </w:rPr>
        <w:drawing>
          <wp:inline distT="0" distB="0" distL="0" distR="0" wp14:anchorId="736B80B8" wp14:editId="7E35FBAA">
            <wp:extent cx="1950393" cy="659079"/>
            <wp:effectExtent l="19050" t="0" r="0" b="0"/>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srcRect/>
                    <a:stretch>
                      <a:fillRect/>
                    </a:stretch>
                  </pic:blipFill>
                  <pic:spPr bwMode="auto">
                    <a:xfrm>
                      <a:off x="0" y="0"/>
                      <a:ext cx="1952115" cy="659661"/>
                    </a:xfrm>
                    <a:prstGeom prst="rect">
                      <a:avLst/>
                    </a:prstGeom>
                    <a:noFill/>
                    <a:ln w="9525">
                      <a:noFill/>
                      <a:miter lim="800000"/>
                      <a:headEnd/>
                      <a:tailEnd/>
                    </a:ln>
                  </pic:spPr>
                </pic:pic>
              </a:graphicData>
            </a:graphic>
          </wp:inline>
        </w:drawing>
      </w:r>
    </w:p>
    <w:p w:rsidR="00B32BE4" w:rsidRDefault="00B32BE4" w:rsidP="00B32BE4">
      <w:pPr>
        <w:spacing w:after="0"/>
        <w:rPr>
          <w:rFonts w:ascii="Arial" w:hAnsi="Arial" w:cs="Arial"/>
          <w:sz w:val="20"/>
          <w:szCs w:val="20"/>
        </w:rPr>
      </w:pPr>
    </w:p>
    <w:p w:rsidR="004A2E27" w:rsidRDefault="004A2E27" w:rsidP="00C2766A">
      <w:pPr>
        <w:autoSpaceDE w:val="0"/>
        <w:autoSpaceDN w:val="0"/>
        <w:adjustRightInd w:val="0"/>
        <w:spacing w:after="0" w:line="240" w:lineRule="auto"/>
        <w:rPr>
          <w:rFonts w:ascii="Arial" w:hAnsi="Arial" w:cs="Arial"/>
          <w:b/>
          <w:bCs/>
          <w:sz w:val="20"/>
          <w:szCs w:val="20"/>
        </w:rPr>
      </w:pPr>
      <w:r>
        <w:rPr>
          <w:rFonts w:ascii="Arial" w:hAnsi="Arial" w:cs="Arial"/>
          <w:noProof/>
          <w:sz w:val="20"/>
          <w:szCs w:val="20"/>
        </w:rPr>
        <w:drawing>
          <wp:inline distT="0" distB="0" distL="0" distR="0" wp14:anchorId="761296A4" wp14:editId="4229FF0C">
            <wp:extent cx="5610225" cy="2757298"/>
            <wp:effectExtent l="0" t="0" r="0" b="50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cstate="print"/>
                    <a:srcRect/>
                    <a:stretch>
                      <a:fillRect/>
                    </a:stretch>
                  </pic:blipFill>
                  <pic:spPr bwMode="auto">
                    <a:xfrm>
                      <a:off x="0" y="0"/>
                      <a:ext cx="5617805" cy="2761023"/>
                    </a:xfrm>
                    <a:prstGeom prst="rect">
                      <a:avLst/>
                    </a:prstGeom>
                    <a:noFill/>
                    <a:ln w="9525">
                      <a:noFill/>
                      <a:miter lim="800000"/>
                      <a:headEnd/>
                      <a:tailEnd/>
                    </a:ln>
                  </pic:spPr>
                </pic:pic>
              </a:graphicData>
            </a:graphic>
          </wp:inline>
        </w:drawing>
      </w:r>
    </w:p>
    <w:p w:rsidR="004A2E27" w:rsidRDefault="004A2E27" w:rsidP="00C2766A">
      <w:pPr>
        <w:autoSpaceDE w:val="0"/>
        <w:autoSpaceDN w:val="0"/>
        <w:adjustRightInd w:val="0"/>
        <w:spacing w:after="0" w:line="240" w:lineRule="auto"/>
        <w:rPr>
          <w:rFonts w:ascii="Arial" w:hAnsi="Arial" w:cs="Arial"/>
          <w:b/>
          <w:bCs/>
          <w:sz w:val="20"/>
          <w:szCs w:val="20"/>
        </w:rPr>
      </w:pPr>
      <w:r>
        <w:rPr>
          <w:rFonts w:ascii="Arial" w:hAnsi="Arial" w:cs="Arial"/>
          <w:noProof/>
          <w:sz w:val="20"/>
          <w:szCs w:val="20"/>
        </w:rPr>
        <w:drawing>
          <wp:inline distT="0" distB="0" distL="0" distR="0" wp14:anchorId="3C7BEBB5" wp14:editId="790E48EE">
            <wp:extent cx="5295900" cy="512807"/>
            <wp:effectExtent l="0" t="0" r="0" b="19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cstate="print"/>
                    <a:srcRect/>
                    <a:stretch>
                      <a:fillRect/>
                    </a:stretch>
                  </pic:blipFill>
                  <pic:spPr bwMode="auto">
                    <a:xfrm>
                      <a:off x="0" y="0"/>
                      <a:ext cx="5337104" cy="516797"/>
                    </a:xfrm>
                    <a:prstGeom prst="rect">
                      <a:avLst/>
                    </a:prstGeom>
                    <a:noFill/>
                    <a:ln w="9525">
                      <a:noFill/>
                      <a:miter lim="800000"/>
                      <a:headEnd/>
                      <a:tailEnd/>
                    </a:ln>
                  </pic:spPr>
                </pic:pic>
              </a:graphicData>
            </a:graphic>
          </wp:inline>
        </w:drawing>
      </w:r>
    </w:p>
    <w:p w:rsidR="00BA7714" w:rsidRDefault="004A2E27" w:rsidP="00C2766A">
      <w:pPr>
        <w:autoSpaceDE w:val="0"/>
        <w:autoSpaceDN w:val="0"/>
        <w:adjustRightInd w:val="0"/>
        <w:spacing w:after="0" w:line="240" w:lineRule="auto"/>
        <w:rPr>
          <w:rFonts w:ascii="Arial" w:hAnsi="Arial" w:cs="Arial"/>
          <w:b/>
          <w:bCs/>
          <w:sz w:val="20"/>
          <w:szCs w:val="20"/>
        </w:rPr>
      </w:pPr>
      <w:r>
        <w:rPr>
          <w:rFonts w:ascii="Arial" w:hAnsi="Arial" w:cs="Arial"/>
          <w:noProof/>
          <w:sz w:val="20"/>
          <w:szCs w:val="20"/>
        </w:rPr>
        <w:drawing>
          <wp:inline distT="0" distB="0" distL="0" distR="0" wp14:anchorId="5CA91C0F" wp14:editId="5EA66090">
            <wp:extent cx="5381625" cy="1827897"/>
            <wp:effectExtent l="0" t="0" r="0" b="127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5" cstate="print"/>
                    <a:srcRect/>
                    <a:stretch>
                      <a:fillRect/>
                    </a:stretch>
                  </pic:blipFill>
                  <pic:spPr bwMode="auto">
                    <a:xfrm>
                      <a:off x="0" y="0"/>
                      <a:ext cx="5383324" cy="1828474"/>
                    </a:xfrm>
                    <a:prstGeom prst="rect">
                      <a:avLst/>
                    </a:prstGeom>
                    <a:noFill/>
                    <a:ln w="9525">
                      <a:noFill/>
                      <a:miter lim="800000"/>
                      <a:headEnd/>
                      <a:tailEnd/>
                    </a:ln>
                  </pic:spPr>
                </pic:pic>
              </a:graphicData>
            </a:graphic>
          </wp:inline>
        </w:drawing>
      </w:r>
    </w:p>
    <w:p w:rsidR="00BA7714" w:rsidRDefault="00BA7714" w:rsidP="00C2766A">
      <w:pPr>
        <w:autoSpaceDE w:val="0"/>
        <w:autoSpaceDN w:val="0"/>
        <w:adjustRightInd w:val="0"/>
        <w:spacing w:after="0" w:line="240" w:lineRule="auto"/>
        <w:rPr>
          <w:rFonts w:ascii="Arial" w:hAnsi="Arial" w:cs="Arial"/>
          <w:b/>
          <w:bCs/>
          <w:sz w:val="20"/>
          <w:szCs w:val="20"/>
        </w:rPr>
      </w:pPr>
    </w:p>
    <w:p w:rsidR="00BA7714" w:rsidRDefault="00BA7714" w:rsidP="00C2766A">
      <w:pPr>
        <w:autoSpaceDE w:val="0"/>
        <w:autoSpaceDN w:val="0"/>
        <w:adjustRightInd w:val="0"/>
        <w:spacing w:after="0" w:line="240" w:lineRule="auto"/>
        <w:rPr>
          <w:rFonts w:ascii="Arial" w:hAnsi="Arial" w:cs="Arial"/>
          <w:b/>
          <w:bCs/>
          <w:sz w:val="20"/>
          <w:szCs w:val="20"/>
        </w:rPr>
      </w:pPr>
    </w:p>
    <w:p w:rsidR="00BA7714" w:rsidRDefault="00BA7714" w:rsidP="00C2766A">
      <w:pPr>
        <w:autoSpaceDE w:val="0"/>
        <w:autoSpaceDN w:val="0"/>
        <w:adjustRightInd w:val="0"/>
        <w:spacing w:after="0" w:line="240" w:lineRule="auto"/>
        <w:rPr>
          <w:rFonts w:ascii="Arial" w:hAnsi="Arial" w:cs="Arial"/>
          <w:b/>
          <w:bCs/>
          <w:sz w:val="20"/>
          <w:szCs w:val="20"/>
        </w:rPr>
      </w:pPr>
    </w:p>
    <w:p w:rsidR="004A2E27" w:rsidRDefault="00BA7714" w:rsidP="00C2766A">
      <w:pPr>
        <w:autoSpaceDE w:val="0"/>
        <w:autoSpaceDN w:val="0"/>
        <w:adjustRightInd w:val="0"/>
        <w:spacing w:after="0" w:line="240" w:lineRule="auto"/>
        <w:rPr>
          <w:rFonts w:ascii="Arial" w:hAnsi="Arial" w:cs="Arial"/>
          <w:b/>
          <w:bCs/>
          <w:sz w:val="20"/>
          <w:szCs w:val="20"/>
        </w:rPr>
      </w:pPr>
      <w:r>
        <w:rPr>
          <w:rFonts w:ascii="Arial" w:hAnsi="Arial" w:cs="Arial"/>
          <w:b/>
          <w:bCs/>
          <w:sz w:val="20"/>
          <w:szCs w:val="20"/>
        </w:rPr>
        <w:t>(CHI-SQUARE ON NEXT PAGE)</w:t>
      </w:r>
    </w:p>
    <w:p w:rsidR="0003667E" w:rsidRDefault="004A2E27" w:rsidP="00C2766A">
      <w:pPr>
        <w:autoSpaceDE w:val="0"/>
        <w:autoSpaceDN w:val="0"/>
        <w:adjustRightInd w:val="0"/>
        <w:spacing w:after="0" w:line="240" w:lineRule="auto"/>
        <w:rPr>
          <w:rFonts w:ascii="Arial" w:hAnsi="Arial" w:cs="Arial"/>
          <w:b/>
          <w:bCs/>
          <w:sz w:val="20"/>
          <w:szCs w:val="20"/>
        </w:rPr>
      </w:pPr>
      <w:r>
        <w:rPr>
          <w:rFonts w:ascii="Arial" w:hAnsi="Arial" w:cs="Arial"/>
          <w:noProof/>
          <w:sz w:val="20"/>
          <w:szCs w:val="20"/>
        </w:rPr>
        <w:lastRenderedPageBreak/>
        <w:drawing>
          <wp:inline distT="0" distB="0" distL="0" distR="0" wp14:anchorId="5A0E6FDA" wp14:editId="76E5E06C">
            <wp:extent cx="5086350" cy="2486025"/>
            <wp:effectExtent l="19050" t="0" r="0" b="0"/>
            <wp:docPr id="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6" cstate="print"/>
                    <a:srcRect/>
                    <a:stretch>
                      <a:fillRect/>
                    </a:stretch>
                  </pic:blipFill>
                  <pic:spPr bwMode="auto">
                    <a:xfrm>
                      <a:off x="0" y="0"/>
                      <a:ext cx="5086350" cy="2486025"/>
                    </a:xfrm>
                    <a:prstGeom prst="rect">
                      <a:avLst/>
                    </a:prstGeom>
                    <a:noFill/>
                    <a:ln w="9525">
                      <a:noFill/>
                      <a:miter lim="800000"/>
                      <a:headEnd/>
                      <a:tailEnd/>
                    </a:ln>
                  </pic:spPr>
                </pic:pic>
              </a:graphicData>
            </a:graphic>
          </wp:inline>
        </w:drawing>
      </w:r>
    </w:p>
    <w:p w:rsidR="0003667E" w:rsidRDefault="0003667E" w:rsidP="00C2766A">
      <w:pPr>
        <w:autoSpaceDE w:val="0"/>
        <w:autoSpaceDN w:val="0"/>
        <w:adjustRightInd w:val="0"/>
        <w:spacing w:after="0" w:line="240" w:lineRule="auto"/>
        <w:rPr>
          <w:rFonts w:ascii="Arial" w:hAnsi="Arial" w:cs="Arial"/>
          <w:b/>
          <w:bCs/>
          <w:sz w:val="20"/>
          <w:szCs w:val="20"/>
        </w:rPr>
      </w:pPr>
    </w:p>
    <w:p w:rsidR="00BA7714" w:rsidRPr="00BA7714" w:rsidRDefault="00BA7714" w:rsidP="00C2766A">
      <w:pPr>
        <w:autoSpaceDE w:val="0"/>
        <w:autoSpaceDN w:val="0"/>
        <w:adjustRightInd w:val="0"/>
        <w:spacing w:after="0" w:line="240" w:lineRule="auto"/>
        <w:rPr>
          <w:rFonts w:ascii="Arial" w:hAnsi="Arial" w:cs="Arial"/>
          <w:b/>
          <w:bCs/>
          <w:sz w:val="20"/>
          <w:szCs w:val="20"/>
          <w:u w:val="single"/>
        </w:rPr>
      </w:pPr>
      <w:r w:rsidRPr="00BA7714">
        <w:rPr>
          <w:rFonts w:ascii="Arial" w:hAnsi="Arial" w:cs="Arial"/>
          <w:b/>
          <w:bCs/>
          <w:sz w:val="20"/>
          <w:szCs w:val="20"/>
          <w:u w:val="single"/>
        </w:rPr>
        <w:t>PART D ANSWER:</w:t>
      </w:r>
    </w:p>
    <w:p w:rsidR="0003667E" w:rsidRDefault="0003667E" w:rsidP="00C2766A">
      <w:pPr>
        <w:autoSpaceDE w:val="0"/>
        <w:autoSpaceDN w:val="0"/>
        <w:adjustRightInd w:val="0"/>
        <w:spacing w:after="0" w:line="240" w:lineRule="auto"/>
        <w:rPr>
          <w:rFonts w:ascii="Arial" w:hAnsi="Arial" w:cs="Arial"/>
          <w:b/>
          <w:bCs/>
          <w:sz w:val="20"/>
          <w:szCs w:val="20"/>
        </w:rPr>
      </w:pPr>
    </w:p>
    <w:p w:rsidR="00BA7714" w:rsidRDefault="00BA7714" w:rsidP="00C2766A">
      <w:pPr>
        <w:autoSpaceDE w:val="0"/>
        <w:autoSpaceDN w:val="0"/>
        <w:adjustRightInd w:val="0"/>
        <w:spacing w:after="0" w:line="240" w:lineRule="auto"/>
        <w:rPr>
          <w:rFonts w:ascii="Arial" w:hAnsi="Arial" w:cs="Arial"/>
          <w:b/>
          <w:bCs/>
          <w:sz w:val="20"/>
          <w:szCs w:val="20"/>
        </w:rPr>
      </w:pPr>
    </w:p>
    <w:p w:rsidR="00BA7714" w:rsidRDefault="00BA7714" w:rsidP="00C2766A">
      <w:pPr>
        <w:autoSpaceDE w:val="0"/>
        <w:autoSpaceDN w:val="0"/>
        <w:adjustRightInd w:val="0"/>
        <w:spacing w:after="0" w:line="240" w:lineRule="auto"/>
        <w:rPr>
          <w:rFonts w:ascii="Arial" w:hAnsi="Arial" w:cs="Arial"/>
          <w:b/>
          <w:bCs/>
          <w:sz w:val="20"/>
          <w:szCs w:val="20"/>
        </w:rPr>
      </w:pPr>
    </w:p>
    <w:p w:rsidR="00BA7714" w:rsidRDefault="00BA7714" w:rsidP="00C2766A">
      <w:pPr>
        <w:autoSpaceDE w:val="0"/>
        <w:autoSpaceDN w:val="0"/>
        <w:adjustRightInd w:val="0"/>
        <w:spacing w:after="0" w:line="240" w:lineRule="auto"/>
        <w:rPr>
          <w:rFonts w:ascii="Arial" w:hAnsi="Arial" w:cs="Arial"/>
          <w:b/>
          <w:bCs/>
          <w:sz w:val="20"/>
          <w:szCs w:val="20"/>
        </w:rPr>
      </w:pPr>
    </w:p>
    <w:p w:rsidR="00BA7714" w:rsidRDefault="00BA7714" w:rsidP="00C2766A">
      <w:pPr>
        <w:autoSpaceDE w:val="0"/>
        <w:autoSpaceDN w:val="0"/>
        <w:adjustRightInd w:val="0"/>
        <w:spacing w:after="0" w:line="240" w:lineRule="auto"/>
        <w:rPr>
          <w:rFonts w:ascii="Arial" w:hAnsi="Arial" w:cs="Arial"/>
          <w:b/>
          <w:bCs/>
          <w:sz w:val="20"/>
          <w:szCs w:val="20"/>
        </w:rPr>
      </w:pPr>
    </w:p>
    <w:p w:rsidR="00BA7714" w:rsidRDefault="00BA7714" w:rsidP="00C2766A">
      <w:pPr>
        <w:autoSpaceDE w:val="0"/>
        <w:autoSpaceDN w:val="0"/>
        <w:adjustRightInd w:val="0"/>
        <w:spacing w:after="0" w:line="240" w:lineRule="auto"/>
        <w:rPr>
          <w:rFonts w:ascii="Arial" w:hAnsi="Arial" w:cs="Arial"/>
          <w:b/>
          <w:bCs/>
          <w:sz w:val="20"/>
          <w:szCs w:val="20"/>
        </w:rPr>
      </w:pPr>
    </w:p>
    <w:p w:rsidR="00BA7714" w:rsidRDefault="00BA7714" w:rsidP="00C2766A">
      <w:pPr>
        <w:autoSpaceDE w:val="0"/>
        <w:autoSpaceDN w:val="0"/>
        <w:adjustRightInd w:val="0"/>
        <w:spacing w:after="0" w:line="240" w:lineRule="auto"/>
        <w:rPr>
          <w:rFonts w:ascii="Arial" w:hAnsi="Arial" w:cs="Arial"/>
          <w:b/>
          <w:bCs/>
          <w:sz w:val="20"/>
          <w:szCs w:val="20"/>
        </w:rPr>
      </w:pPr>
    </w:p>
    <w:p w:rsidR="00BA7714" w:rsidRDefault="00BA7714" w:rsidP="00C2766A">
      <w:pPr>
        <w:autoSpaceDE w:val="0"/>
        <w:autoSpaceDN w:val="0"/>
        <w:adjustRightInd w:val="0"/>
        <w:spacing w:after="0" w:line="240" w:lineRule="auto"/>
        <w:rPr>
          <w:rFonts w:ascii="Arial" w:hAnsi="Arial" w:cs="Arial"/>
          <w:b/>
          <w:bCs/>
          <w:sz w:val="20"/>
          <w:szCs w:val="20"/>
        </w:rPr>
      </w:pPr>
    </w:p>
    <w:p w:rsidR="0003667E" w:rsidRPr="00BA7714" w:rsidRDefault="0003667E" w:rsidP="0003667E">
      <w:pPr>
        <w:spacing w:after="0"/>
        <w:rPr>
          <w:rFonts w:ascii="Arial" w:hAnsi="Arial" w:cs="Arial"/>
          <w:b/>
          <w:i/>
          <w:sz w:val="20"/>
          <w:szCs w:val="20"/>
          <w:u w:val="single"/>
        </w:rPr>
      </w:pPr>
      <w:r w:rsidRPr="00BA7714">
        <w:rPr>
          <w:rFonts w:ascii="Arial" w:hAnsi="Arial" w:cs="Arial"/>
          <w:b/>
          <w:i/>
          <w:sz w:val="20"/>
          <w:szCs w:val="20"/>
          <w:u w:val="single"/>
        </w:rPr>
        <w:t>Rate</w:t>
      </w:r>
    </w:p>
    <w:p w:rsidR="0003667E" w:rsidRDefault="0003667E" w:rsidP="0003667E">
      <w:pPr>
        <w:spacing w:after="0"/>
        <w:rPr>
          <w:rFonts w:ascii="Arial" w:hAnsi="Arial" w:cs="Arial"/>
          <w:b/>
          <w:sz w:val="20"/>
          <w:szCs w:val="20"/>
        </w:rPr>
      </w:pPr>
    </w:p>
    <w:p w:rsidR="0003667E" w:rsidRDefault="0003667E" w:rsidP="0003667E">
      <w:pPr>
        <w:spacing w:after="0"/>
        <w:rPr>
          <w:rFonts w:ascii="Arial" w:hAnsi="Arial" w:cs="Arial"/>
          <w:b/>
          <w:i/>
          <w:sz w:val="20"/>
          <w:szCs w:val="20"/>
        </w:rPr>
      </w:pPr>
      <w:r>
        <w:rPr>
          <w:rFonts w:ascii="Arial" w:hAnsi="Arial" w:cs="Arial"/>
          <w:b/>
          <w:i/>
          <w:sz w:val="20"/>
          <w:szCs w:val="20"/>
        </w:rPr>
        <w:t>Why use this formula?</w:t>
      </w:r>
    </w:p>
    <w:p w:rsidR="0003667E" w:rsidRDefault="0003667E" w:rsidP="0003667E">
      <w:pPr>
        <w:spacing w:after="0"/>
        <w:rPr>
          <w:rFonts w:ascii="Arial" w:hAnsi="Arial" w:cs="Arial"/>
          <w:sz w:val="20"/>
          <w:szCs w:val="20"/>
        </w:rPr>
      </w:pPr>
      <w:r>
        <w:rPr>
          <w:rFonts w:ascii="Arial" w:hAnsi="Arial" w:cs="Arial"/>
          <w:sz w:val="20"/>
          <w:szCs w:val="20"/>
        </w:rPr>
        <w:t xml:space="preserve">Use the rate formula to determine how quickly a particular process is occurring over a given period of time. </w:t>
      </w:r>
    </w:p>
    <w:p w:rsidR="0003667E" w:rsidRPr="003F2104" w:rsidRDefault="0003667E" w:rsidP="0003667E">
      <w:pPr>
        <w:spacing w:after="0"/>
        <w:rPr>
          <w:rFonts w:ascii="Arial" w:hAnsi="Arial" w:cs="Arial"/>
          <w:sz w:val="20"/>
          <w:szCs w:val="20"/>
        </w:rPr>
      </w:pPr>
    </w:p>
    <w:p w:rsidR="0003667E" w:rsidRDefault="0003667E" w:rsidP="0003667E">
      <w:pPr>
        <w:spacing w:after="0"/>
        <w:rPr>
          <w:rFonts w:ascii="Arial" w:hAnsi="Arial" w:cs="Arial"/>
          <w:b/>
          <w:i/>
          <w:sz w:val="20"/>
          <w:szCs w:val="20"/>
        </w:rPr>
      </w:pPr>
      <w:r>
        <w:rPr>
          <w:rFonts w:ascii="Arial" w:hAnsi="Arial" w:cs="Arial"/>
          <w:b/>
          <w:i/>
          <w:sz w:val="20"/>
          <w:szCs w:val="20"/>
        </w:rPr>
        <w:t xml:space="preserve">Formula </w:t>
      </w:r>
    </w:p>
    <w:p w:rsidR="0003667E" w:rsidRDefault="0003667E" w:rsidP="0003667E">
      <w:pPr>
        <w:spacing w:after="0"/>
        <w:rPr>
          <w:rFonts w:ascii="Arial" w:hAnsi="Arial" w:cs="Arial"/>
          <w:sz w:val="20"/>
          <w:szCs w:val="20"/>
        </w:rPr>
      </w:pPr>
      <w:r>
        <w:rPr>
          <w:rFonts w:ascii="Arial" w:hAnsi="Arial" w:cs="Arial"/>
          <w:noProof/>
          <w:sz w:val="20"/>
          <w:szCs w:val="20"/>
        </w:rPr>
        <w:drawing>
          <wp:inline distT="0" distB="0" distL="0" distR="0" wp14:anchorId="6FA38ED6" wp14:editId="70AB87CC">
            <wp:extent cx="514350" cy="276225"/>
            <wp:effectExtent l="19050" t="0" r="0" b="0"/>
            <wp:docPr id="18"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7" cstate="print"/>
                    <a:srcRect/>
                    <a:stretch>
                      <a:fillRect/>
                    </a:stretch>
                  </pic:blipFill>
                  <pic:spPr bwMode="auto">
                    <a:xfrm>
                      <a:off x="0" y="0"/>
                      <a:ext cx="514350" cy="276225"/>
                    </a:xfrm>
                    <a:prstGeom prst="rect">
                      <a:avLst/>
                    </a:prstGeom>
                    <a:noFill/>
                    <a:ln w="9525">
                      <a:noFill/>
                      <a:miter lim="800000"/>
                      <a:headEnd/>
                      <a:tailEnd/>
                    </a:ln>
                  </pic:spPr>
                </pic:pic>
              </a:graphicData>
            </a:graphic>
          </wp:inline>
        </w:drawing>
      </w:r>
    </w:p>
    <w:p w:rsidR="0003667E" w:rsidRPr="008C3248" w:rsidRDefault="0003667E" w:rsidP="0003667E">
      <w:pPr>
        <w:spacing w:after="0"/>
        <w:rPr>
          <w:rFonts w:ascii="Arial" w:hAnsi="Arial" w:cs="Arial"/>
          <w:sz w:val="20"/>
          <w:szCs w:val="20"/>
        </w:rPr>
      </w:pPr>
    </w:p>
    <w:p w:rsidR="0003667E" w:rsidRPr="008C3248" w:rsidRDefault="0003667E" w:rsidP="0003667E">
      <w:pPr>
        <w:spacing w:after="0"/>
        <w:rPr>
          <w:rFonts w:ascii="Arial" w:hAnsi="Arial" w:cs="Arial"/>
          <w:b/>
          <w:i/>
          <w:sz w:val="20"/>
          <w:szCs w:val="20"/>
        </w:rPr>
      </w:pPr>
      <w:r>
        <w:rPr>
          <w:rFonts w:ascii="Arial" w:hAnsi="Arial" w:cs="Arial"/>
          <w:b/>
          <w:i/>
          <w:sz w:val="20"/>
          <w:szCs w:val="20"/>
        </w:rPr>
        <w:t>Additional Information from the Formula Sheet</w:t>
      </w:r>
    </w:p>
    <w:p w:rsidR="0003667E" w:rsidRDefault="0003667E" w:rsidP="0003667E">
      <w:pPr>
        <w:spacing w:after="0"/>
        <w:rPr>
          <w:rFonts w:ascii="Arial" w:hAnsi="Arial" w:cs="Arial"/>
          <w:sz w:val="20"/>
          <w:szCs w:val="20"/>
        </w:rPr>
      </w:pPr>
      <w:r>
        <w:rPr>
          <w:rFonts w:ascii="Arial" w:hAnsi="Arial" w:cs="Arial"/>
          <w:noProof/>
          <w:sz w:val="20"/>
          <w:szCs w:val="20"/>
        </w:rPr>
        <w:drawing>
          <wp:inline distT="0" distB="0" distL="0" distR="0" wp14:anchorId="7F859837" wp14:editId="432D609B">
            <wp:extent cx="1343025" cy="381451"/>
            <wp:effectExtent l="19050" t="0" r="952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8" cstate="print"/>
                    <a:srcRect/>
                    <a:stretch>
                      <a:fillRect/>
                    </a:stretch>
                  </pic:blipFill>
                  <pic:spPr bwMode="auto">
                    <a:xfrm>
                      <a:off x="0" y="0"/>
                      <a:ext cx="1343025" cy="381451"/>
                    </a:xfrm>
                    <a:prstGeom prst="rect">
                      <a:avLst/>
                    </a:prstGeom>
                    <a:noFill/>
                    <a:ln w="9525">
                      <a:noFill/>
                      <a:miter lim="800000"/>
                      <a:headEnd/>
                      <a:tailEnd/>
                    </a:ln>
                  </pic:spPr>
                </pic:pic>
              </a:graphicData>
            </a:graphic>
          </wp:inline>
        </w:drawing>
      </w:r>
    </w:p>
    <w:p w:rsidR="00895216" w:rsidRDefault="00895216" w:rsidP="0003667E">
      <w:pPr>
        <w:spacing w:after="0"/>
        <w:rPr>
          <w:rFonts w:ascii="Arial" w:hAnsi="Arial" w:cs="Arial"/>
          <w:sz w:val="20"/>
          <w:szCs w:val="20"/>
        </w:rPr>
      </w:pPr>
    </w:p>
    <w:p w:rsidR="0003667E" w:rsidRDefault="0003667E" w:rsidP="0003667E">
      <w:pPr>
        <w:spacing w:after="0"/>
        <w:rPr>
          <w:rFonts w:ascii="Arial" w:hAnsi="Arial" w:cs="Arial"/>
          <w:sz w:val="20"/>
          <w:szCs w:val="20"/>
        </w:rPr>
      </w:pPr>
      <w:r>
        <w:rPr>
          <w:rFonts w:ascii="Arial" w:hAnsi="Arial" w:cs="Arial"/>
          <w:sz w:val="20"/>
          <w:szCs w:val="20"/>
        </w:rPr>
        <w:t>2.</w:t>
      </w:r>
    </w:p>
    <w:p w:rsidR="0003667E" w:rsidRDefault="00BA7714" w:rsidP="0003667E">
      <w:pPr>
        <w:spacing w:after="0"/>
        <w:rPr>
          <w:rFonts w:ascii="Arial" w:hAnsi="Arial" w:cs="Arial"/>
          <w:sz w:val="20"/>
          <w:szCs w:val="20"/>
        </w:rPr>
      </w:pPr>
      <w:r>
        <w:rPr>
          <w:noProof/>
        </w:rPr>
        <w:drawing>
          <wp:anchor distT="0" distB="0" distL="114300" distR="114300" simplePos="0" relativeHeight="251667968" behindDoc="0" locked="0" layoutInCell="1" allowOverlap="1" wp14:anchorId="26B7AF41" wp14:editId="6FCB05CF">
            <wp:simplePos x="0" y="0"/>
            <wp:positionH relativeFrom="margin">
              <wp:posOffset>5735320</wp:posOffset>
            </wp:positionH>
            <wp:positionV relativeFrom="margin">
              <wp:posOffset>6333490</wp:posOffset>
            </wp:positionV>
            <wp:extent cx="948690" cy="2051050"/>
            <wp:effectExtent l="0" t="0" r="3810" b="6350"/>
            <wp:wrapSquare wrapText="bothSides"/>
            <wp:docPr id="17" name="Picture 17" descr="http://www.clearbiology.com/wp-content/uploads/2013/09/Grid-In_Print_J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learbiology.com/wp-content/uploads/2013/09/Grid-In_Print_JC.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948690" cy="2051050"/>
                    </a:xfrm>
                    <a:prstGeom prst="rect">
                      <a:avLst/>
                    </a:prstGeom>
                    <a:noFill/>
                    <a:ln>
                      <a:noFill/>
                    </a:ln>
                  </pic:spPr>
                </pic:pic>
              </a:graphicData>
            </a:graphic>
          </wp:anchor>
        </w:drawing>
      </w:r>
      <w:r w:rsidR="00895216">
        <w:rPr>
          <w:noProof/>
        </w:rPr>
        <w:drawing>
          <wp:anchor distT="0" distB="0" distL="114300" distR="114300" simplePos="0" relativeHeight="251665920" behindDoc="0" locked="0" layoutInCell="1" allowOverlap="1" wp14:anchorId="26B7AF41" wp14:editId="6FCB05CF">
            <wp:simplePos x="0" y="0"/>
            <wp:positionH relativeFrom="margin">
              <wp:posOffset>5847907</wp:posOffset>
            </wp:positionH>
            <wp:positionV relativeFrom="margin">
              <wp:posOffset>433646</wp:posOffset>
            </wp:positionV>
            <wp:extent cx="948690" cy="2051050"/>
            <wp:effectExtent l="0" t="0" r="3810" b="6350"/>
            <wp:wrapSquare wrapText="bothSides"/>
            <wp:docPr id="31" name="Picture 31" descr="http://www.clearbiology.com/wp-content/uploads/2013/09/Grid-In_Print_J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learbiology.com/wp-content/uploads/2013/09/Grid-In_Print_JC.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948690" cy="2051050"/>
                    </a:xfrm>
                    <a:prstGeom prst="rect">
                      <a:avLst/>
                    </a:prstGeom>
                    <a:noFill/>
                    <a:ln>
                      <a:noFill/>
                    </a:ln>
                  </pic:spPr>
                </pic:pic>
              </a:graphicData>
            </a:graphic>
          </wp:anchor>
        </w:drawing>
      </w:r>
      <w:r w:rsidR="0003667E">
        <w:rPr>
          <w:rFonts w:ascii="Arial" w:hAnsi="Arial" w:cs="Arial"/>
          <w:noProof/>
          <w:sz w:val="20"/>
          <w:szCs w:val="20"/>
        </w:rPr>
        <w:drawing>
          <wp:inline distT="0" distB="0" distL="0" distR="0" wp14:anchorId="47C474D5" wp14:editId="56C2D942">
            <wp:extent cx="2429510" cy="1902017"/>
            <wp:effectExtent l="19050" t="0" r="889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0" cstate="print"/>
                    <a:srcRect/>
                    <a:stretch>
                      <a:fillRect/>
                    </a:stretch>
                  </pic:blipFill>
                  <pic:spPr bwMode="auto">
                    <a:xfrm>
                      <a:off x="0" y="0"/>
                      <a:ext cx="2433056" cy="1904793"/>
                    </a:xfrm>
                    <a:prstGeom prst="rect">
                      <a:avLst/>
                    </a:prstGeom>
                    <a:noFill/>
                    <a:ln w="9525">
                      <a:noFill/>
                      <a:miter lim="800000"/>
                      <a:headEnd/>
                      <a:tailEnd/>
                    </a:ln>
                  </pic:spPr>
                </pic:pic>
              </a:graphicData>
            </a:graphic>
          </wp:inline>
        </w:drawing>
      </w:r>
    </w:p>
    <w:p w:rsidR="0003667E" w:rsidRDefault="0003667E" w:rsidP="0003667E">
      <w:pPr>
        <w:spacing w:after="0"/>
        <w:rPr>
          <w:rFonts w:ascii="Arial" w:hAnsi="Arial" w:cs="Arial"/>
          <w:sz w:val="20"/>
          <w:szCs w:val="20"/>
        </w:rPr>
      </w:pPr>
      <w:r>
        <w:rPr>
          <w:rFonts w:ascii="Arial" w:hAnsi="Arial" w:cs="Arial"/>
          <w:noProof/>
          <w:sz w:val="20"/>
          <w:szCs w:val="20"/>
        </w:rPr>
        <w:drawing>
          <wp:inline distT="0" distB="0" distL="0" distR="0" wp14:anchorId="0C159691" wp14:editId="333DE722">
            <wp:extent cx="3028950" cy="772947"/>
            <wp:effectExtent l="1905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1" cstate="print"/>
                    <a:srcRect/>
                    <a:stretch>
                      <a:fillRect/>
                    </a:stretch>
                  </pic:blipFill>
                  <pic:spPr bwMode="auto">
                    <a:xfrm>
                      <a:off x="0" y="0"/>
                      <a:ext cx="3042972" cy="776525"/>
                    </a:xfrm>
                    <a:prstGeom prst="rect">
                      <a:avLst/>
                    </a:prstGeom>
                    <a:noFill/>
                    <a:ln w="9525">
                      <a:noFill/>
                      <a:miter lim="800000"/>
                      <a:headEnd/>
                      <a:tailEnd/>
                    </a:ln>
                  </pic:spPr>
                </pic:pic>
              </a:graphicData>
            </a:graphic>
          </wp:inline>
        </w:drawing>
      </w:r>
    </w:p>
    <w:p w:rsidR="0003667E" w:rsidRPr="0003667E" w:rsidRDefault="0003667E" w:rsidP="0003667E">
      <w:pPr>
        <w:spacing w:after="0"/>
        <w:rPr>
          <w:rFonts w:ascii="Arial" w:hAnsi="Arial" w:cs="Arial"/>
          <w:b/>
          <w:i/>
          <w:sz w:val="20"/>
          <w:szCs w:val="20"/>
        </w:rPr>
      </w:pPr>
      <w:r w:rsidRPr="0003667E">
        <w:rPr>
          <w:rFonts w:ascii="Arial" w:hAnsi="Arial" w:cs="Arial"/>
          <w:b/>
          <w:i/>
          <w:sz w:val="20"/>
          <w:szCs w:val="20"/>
        </w:rPr>
        <w:lastRenderedPageBreak/>
        <w:t xml:space="preserve">Population Growth </w:t>
      </w:r>
    </w:p>
    <w:p w:rsidR="0003667E" w:rsidRDefault="0003667E" w:rsidP="0003667E">
      <w:pPr>
        <w:spacing w:after="0"/>
        <w:rPr>
          <w:rFonts w:ascii="Arial" w:hAnsi="Arial" w:cs="Arial"/>
          <w:b/>
          <w:sz w:val="20"/>
          <w:szCs w:val="20"/>
        </w:rPr>
      </w:pPr>
    </w:p>
    <w:p w:rsidR="0003667E" w:rsidRDefault="0003667E" w:rsidP="0003667E">
      <w:pPr>
        <w:spacing w:after="0"/>
        <w:rPr>
          <w:rFonts w:ascii="Arial" w:hAnsi="Arial" w:cs="Arial"/>
          <w:b/>
          <w:i/>
          <w:sz w:val="20"/>
          <w:szCs w:val="20"/>
        </w:rPr>
      </w:pPr>
      <w:r>
        <w:rPr>
          <w:rFonts w:ascii="Arial" w:hAnsi="Arial" w:cs="Arial"/>
          <w:b/>
          <w:i/>
          <w:sz w:val="20"/>
          <w:szCs w:val="20"/>
        </w:rPr>
        <w:t>Why use this formula?</w:t>
      </w:r>
    </w:p>
    <w:p w:rsidR="0003667E" w:rsidRDefault="0003667E" w:rsidP="0003667E">
      <w:pPr>
        <w:spacing w:after="0"/>
        <w:rPr>
          <w:rFonts w:ascii="Arial" w:hAnsi="Arial" w:cs="Arial"/>
          <w:sz w:val="20"/>
          <w:szCs w:val="20"/>
        </w:rPr>
      </w:pPr>
      <w:r>
        <w:rPr>
          <w:rFonts w:ascii="Arial" w:hAnsi="Arial" w:cs="Arial"/>
          <w:sz w:val="20"/>
          <w:szCs w:val="20"/>
        </w:rPr>
        <w:t xml:space="preserve">The population growth equations enable you to determine the rate of growth for population based on several factors including birth rate, death rate, carrying capacity (for logistic growth), etc. </w:t>
      </w:r>
    </w:p>
    <w:p w:rsidR="0003667E" w:rsidRDefault="0003667E" w:rsidP="0003667E">
      <w:pPr>
        <w:spacing w:after="0"/>
        <w:rPr>
          <w:rFonts w:ascii="Arial" w:hAnsi="Arial" w:cs="Arial"/>
          <w:sz w:val="20"/>
          <w:szCs w:val="20"/>
        </w:rPr>
      </w:pPr>
    </w:p>
    <w:p w:rsidR="0003667E" w:rsidRDefault="0003667E" w:rsidP="0003667E">
      <w:pPr>
        <w:spacing w:after="0"/>
        <w:rPr>
          <w:rFonts w:ascii="Arial" w:hAnsi="Arial" w:cs="Arial"/>
          <w:b/>
          <w:i/>
          <w:sz w:val="20"/>
          <w:szCs w:val="20"/>
        </w:rPr>
      </w:pPr>
      <w:r>
        <w:rPr>
          <w:rFonts w:ascii="Arial" w:hAnsi="Arial" w:cs="Arial"/>
          <w:b/>
          <w:i/>
          <w:sz w:val="20"/>
          <w:szCs w:val="20"/>
        </w:rPr>
        <w:t>Helpful Videos</w:t>
      </w:r>
    </w:p>
    <w:p w:rsidR="0003667E" w:rsidRDefault="0003667E" w:rsidP="0003667E">
      <w:pPr>
        <w:spacing w:after="0"/>
        <w:rPr>
          <w:rFonts w:ascii="Arial" w:hAnsi="Arial" w:cs="Arial"/>
          <w:sz w:val="20"/>
          <w:szCs w:val="20"/>
        </w:rPr>
      </w:pPr>
      <w:r>
        <w:rPr>
          <w:rFonts w:ascii="Arial" w:hAnsi="Arial" w:cs="Arial"/>
          <w:sz w:val="20"/>
          <w:szCs w:val="20"/>
        </w:rPr>
        <w:t xml:space="preserve">Bozeman Science – Exponential Growth </w:t>
      </w:r>
    </w:p>
    <w:p w:rsidR="0003667E" w:rsidRDefault="00BA7714" w:rsidP="0003667E">
      <w:pPr>
        <w:spacing w:after="0"/>
      </w:pPr>
      <w:hyperlink r:id="rId32" w:history="1">
        <w:r w:rsidR="0003667E" w:rsidRPr="003317EE">
          <w:rPr>
            <w:rStyle w:val="Hyperlink"/>
          </w:rPr>
          <w:t>https://www.youtube.com/watch?v=c6pcRR5Uy6w</w:t>
        </w:r>
      </w:hyperlink>
    </w:p>
    <w:p w:rsidR="0003667E" w:rsidRDefault="0003667E" w:rsidP="0003667E">
      <w:pPr>
        <w:spacing w:after="0"/>
        <w:rPr>
          <w:rFonts w:ascii="Arial" w:hAnsi="Arial" w:cs="Arial"/>
          <w:sz w:val="20"/>
          <w:szCs w:val="20"/>
        </w:rPr>
      </w:pPr>
      <w:r>
        <w:rPr>
          <w:rFonts w:ascii="Arial" w:hAnsi="Arial" w:cs="Arial"/>
          <w:sz w:val="20"/>
          <w:szCs w:val="20"/>
        </w:rPr>
        <w:t>Bozeman Science</w:t>
      </w:r>
      <w:r w:rsidRPr="001848AC">
        <w:rPr>
          <w:rFonts w:ascii="Arial" w:hAnsi="Arial" w:cs="Arial"/>
          <w:sz w:val="20"/>
          <w:szCs w:val="20"/>
        </w:rPr>
        <w:t xml:space="preserve"> – Logistic Growth</w:t>
      </w:r>
    </w:p>
    <w:p w:rsidR="0003667E" w:rsidRDefault="00BA7714" w:rsidP="0003667E">
      <w:pPr>
        <w:spacing w:after="0"/>
        <w:rPr>
          <w:rFonts w:ascii="Arial" w:hAnsi="Arial" w:cs="Arial"/>
          <w:sz w:val="20"/>
          <w:szCs w:val="20"/>
        </w:rPr>
      </w:pPr>
      <w:hyperlink r:id="rId33" w:history="1">
        <w:r w:rsidR="0003667E" w:rsidRPr="003317EE">
          <w:rPr>
            <w:rStyle w:val="Hyperlink"/>
            <w:rFonts w:ascii="Arial" w:hAnsi="Arial" w:cs="Arial"/>
            <w:sz w:val="20"/>
            <w:szCs w:val="20"/>
          </w:rPr>
          <w:t>https://www.youtube.com/watch?v=rXlyYFXyfIM</w:t>
        </w:r>
      </w:hyperlink>
    </w:p>
    <w:p w:rsidR="0003667E" w:rsidRPr="003F2104" w:rsidRDefault="0003667E" w:rsidP="0003667E">
      <w:pPr>
        <w:spacing w:after="0"/>
        <w:rPr>
          <w:rFonts w:ascii="Arial" w:hAnsi="Arial" w:cs="Arial"/>
          <w:sz w:val="20"/>
          <w:szCs w:val="20"/>
        </w:rPr>
      </w:pPr>
    </w:p>
    <w:p w:rsidR="00BA7714" w:rsidRDefault="0003667E" w:rsidP="00BA7714">
      <w:pPr>
        <w:spacing w:after="0"/>
        <w:rPr>
          <w:rFonts w:ascii="Arial" w:hAnsi="Arial" w:cs="Arial"/>
          <w:b/>
          <w:i/>
          <w:sz w:val="20"/>
          <w:szCs w:val="20"/>
        </w:rPr>
      </w:pPr>
      <w:r>
        <w:rPr>
          <w:rFonts w:ascii="Arial" w:hAnsi="Arial" w:cs="Arial"/>
          <w:b/>
          <w:i/>
          <w:sz w:val="20"/>
          <w:szCs w:val="20"/>
        </w:rPr>
        <w:t>Formula</w:t>
      </w:r>
      <w:r w:rsidR="00BA7714">
        <w:rPr>
          <w:rFonts w:ascii="Arial" w:hAnsi="Arial" w:cs="Arial"/>
          <w:b/>
          <w:i/>
          <w:sz w:val="20"/>
          <w:szCs w:val="20"/>
        </w:rPr>
        <w:tab/>
      </w:r>
      <w:r w:rsidR="00BA7714">
        <w:rPr>
          <w:rFonts w:ascii="Arial" w:hAnsi="Arial" w:cs="Arial"/>
          <w:b/>
          <w:i/>
          <w:sz w:val="20"/>
          <w:szCs w:val="20"/>
        </w:rPr>
        <w:tab/>
      </w:r>
      <w:r w:rsidR="00BA7714">
        <w:rPr>
          <w:rFonts w:ascii="Arial" w:hAnsi="Arial" w:cs="Arial"/>
          <w:b/>
          <w:i/>
          <w:sz w:val="20"/>
          <w:szCs w:val="20"/>
        </w:rPr>
        <w:tab/>
      </w:r>
      <w:r w:rsidR="00BA7714">
        <w:rPr>
          <w:rFonts w:ascii="Arial" w:hAnsi="Arial" w:cs="Arial"/>
          <w:b/>
          <w:i/>
          <w:sz w:val="20"/>
          <w:szCs w:val="20"/>
        </w:rPr>
        <w:tab/>
      </w:r>
      <w:r w:rsidR="00BA7714">
        <w:rPr>
          <w:rFonts w:ascii="Arial" w:hAnsi="Arial" w:cs="Arial"/>
          <w:b/>
          <w:i/>
          <w:sz w:val="20"/>
          <w:szCs w:val="20"/>
        </w:rPr>
        <w:tab/>
      </w:r>
      <w:r w:rsidR="00BA7714">
        <w:rPr>
          <w:rFonts w:ascii="Arial" w:hAnsi="Arial" w:cs="Arial"/>
          <w:b/>
          <w:i/>
          <w:sz w:val="20"/>
          <w:szCs w:val="20"/>
        </w:rPr>
        <w:tab/>
      </w:r>
      <w:r w:rsidR="00BA7714">
        <w:rPr>
          <w:rFonts w:ascii="Arial" w:hAnsi="Arial" w:cs="Arial"/>
          <w:b/>
          <w:i/>
          <w:sz w:val="20"/>
          <w:szCs w:val="20"/>
        </w:rPr>
        <w:tab/>
      </w:r>
      <w:r w:rsidR="00BA7714">
        <w:rPr>
          <w:rFonts w:ascii="Arial" w:hAnsi="Arial" w:cs="Arial"/>
          <w:b/>
          <w:i/>
          <w:sz w:val="20"/>
          <w:szCs w:val="20"/>
        </w:rPr>
        <w:t>Additional Information from the Formula Sheet</w:t>
      </w:r>
    </w:p>
    <w:p w:rsidR="0003667E" w:rsidRDefault="00BA7714" w:rsidP="0003667E">
      <w:pPr>
        <w:spacing w:after="0"/>
        <w:rPr>
          <w:rFonts w:ascii="Arial" w:hAnsi="Arial" w:cs="Arial"/>
          <w:sz w:val="20"/>
          <w:szCs w:val="20"/>
        </w:rPr>
      </w:pPr>
      <w:r>
        <w:rPr>
          <w:noProof/>
        </w:rPr>
        <w:drawing>
          <wp:anchor distT="0" distB="0" distL="114300" distR="114300" simplePos="0" relativeHeight="251672064" behindDoc="0" locked="0" layoutInCell="1" allowOverlap="1" wp14:anchorId="26B7AF41" wp14:editId="6FCB05CF">
            <wp:simplePos x="0" y="0"/>
            <wp:positionH relativeFrom="margin">
              <wp:posOffset>6234430</wp:posOffset>
            </wp:positionH>
            <wp:positionV relativeFrom="margin">
              <wp:posOffset>3419475</wp:posOffset>
            </wp:positionV>
            <wp:extent cx="876300" cy="1895475"/>
            <wp:effectExtent l="0" t="0" r="0" b="9525"/>
            <wp:wrapSquare wrapText="bothSides"/>
            <wp:docPr id="26" name="Picture 26" descr="http://www.clearbiology.com/wp-content/uploads/2013/09/Grid-In_Print_J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learbiology.com/wp-content/uploads/2013/09/Grid-In_Print_JC.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76300" cy="18954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noProof/>
          <w:sz w:val="20"/>
          <w:szCs w:val="20"/>
        </w:rPr>
        <w:drawing>
          <wp:anchor distT="0" distB="0" distL="114300" distR="114300" simplePos="0" relativeHeight="251675136" behindDoc="0" locked="0" layoutInCell="1" allowOverlap="1">
            <wp:simplePos x="0" y="0"/>
            <wp:positionH relativeFrom="column">
              <wp:posOffset>3638550</wp:posOffset>
            </wp:positionH>
            <wp:positionV relativeFrom="paragraph">
              <wp:posOffset>102870</wp:posOffset>
            </wp:positionV>
            <wp:extent cx="2181225" cy="1207403"/>
            <wp:effectExtent l="0" t="0" r="0" b="0"/>
            <wp:wrapNone/>
            <wp:docPr id="300"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189878" cy="1212193"/>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03667E">
        <w:rPr>
          <w:rFonts w:ascii="Arial" w:hAnsi="Arial" w:cs="Arial"/>
          <w:noProof/>
          <w:sz w:val="20"/>
          <w:szCs w:val="20"/>
        </w:rPr>
        <w:drawing>
          <wp:inline distT="0" distB="0" distL="0" distR="0" wp14:anchorId="1F932C7A" wp14:editId="6C1DFE2A">
            <wp:extent cx="1276224" cy="1443990"/>
            <wp:effectExtent l="0" t="0" r="635" b="3810"/>
            <wp:docPr id="299"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5" cstate="print"/>
                    <a:srcRect/>
                    <a:stretch>
                      <a:fillRect/>
                    </a:stretch>
                  </pic:blipFill>
                  <pic:spPr bwMode="auto">
                    <a:xfrm>
                      <a:off x="0" y="0"/>
                      <a:ext cx="1286566" cy="1455692"/>
                    </a:xfrm>
                    <a:prstGeom prst="rect">
                      <a:avLst/>
                    </a:prstGeom>
                    <a:noFill/>
                    <a:ln w="9525">
                      <a:noFill/>
                      <a:miter lim="800000"/>
                      <a:headEnd/>
                      <a:tailEnd/>
                    </a:ln>
                  </pic:spPr>
                </pic:pic>
              </a:graphicData>
            </a:graphic>
          </wp:inline>
        </w:drawing>
      </w:r>
    </w:p>
    <w:p w:rsidR="0003667E" w:rsidRDefault="0003667E" w:rsidP="0003667E">
      <w:pPr>
        <w:autoSpaceDE w:val="0"/>
        <w:autoSpaceDN w:val="0"/>
        <w:adjustRightInd w:val="0"/>
        <w:spacing w:after="0" w:line="240" w:lineRule="auto"/>
        <w:rPr>
          <w:rFonts w:ascii="Arial" w:hAnsi="Arial" w:cs="Arial"/>
          <w:sz w:val="20"/>
          <w:szCs w:val="20"/>
        </w:rPr>
      </w:pPr>
    </w:p>
    <w:p w:rsidR="0003667E" w:rsidRDefault="0003667E" w:rsidP="0003667E">
      <w:pPr>
        <w:autoSpaceDE w:val="0"/>
        <w:autoSpaceDN w:val="0"/>
        <w:adjustRightInd w:val="0"/>
        <w:spacing w:after="0" w:line="240" w:lineRule="auto"/>
        <w:rPr>
          <w:rFonts w:ascii="Arial" w:hAnsi="Arial" w:cs="Arial"/>
          <w:noProof/>
          <w:sz w:val="20"/>
          <w:szCs w:val="20"/>
        </w:rPr>
      </w:pPr>
      <w:r>
        <w:rPr>
          <w:rFonts w:ascii="Arial" w:hAnsi="Arial" w:cs="Arial"/>
          <w:sz w:val="20"/>
          <w:szCs w:val="20"/>
        </w:rPr>
        <w:t>3</w:t>
      </w:r>
      <w:r w:rsidRPr="00C825CA">
        <w:rPr>
          <w:rFonts w:ascii="Arial" w:hAnsi="Arial" w:cs="Arial"/>
          <w:sz w:val="20"/>
          <w:szCs w:val="20"/>
        </w:rPr>
        <w:t xml:space="preserve">. A hypothetical population has a carrying capacity of 1,500 individuals and </w:t>
      </w:r>
      <w:proofErr w:type="spellStart"/>
      <w:r w:rsidRPr="00C825CA">
        <w:rPr>
          <w:rFonts w:ascii="Arial" w:hAnsi="Arial" w:cs="Arial"/>
          <w:sz w:val="20"/>
          <w:szCs w:val="20"/>
        </w:rPr>
        <w:t>rmax</w:t>
      </w:r>
      <w:proofErr w:type="spellEnd"/>
      <w:r w:rsidRPr="00C825CA">
        <w:rPr>
          <w:rFonts w:ascii="Arial" w:hAnsi="Arial" w:cs="Arial"/>
          <w:sz w:val="20"/>
          <w:szCs w:val="20"/>
        </w:rPr>
        <w:t xml:space="preserve"> is 1.0.  What is the population growth rate for a population with a size of 1,600 individuals?  Round your answer to the nearest hundredth. </w:t>
      </w:r>
      <w:r>
        <w:rPr>
          <w:rFonts w:ascii="Arial" w:hAnsi="Arial" w:cs="Arial"/>
          <w:sz w:val="20"/>
          <w:szCs w:val="20"/>
        </w:rPr>
        <w:t>What is happening to this population?</w:t>
      </w:r>
      <w:r w:rsidRPr="00C825CA">
        <w:rPr>
          <w:rFonts w:ascii="Arial" w:hAnsi="Arial" w:cs="Arial"/>
          <w:noProof/>
          <w:sz w:val="20"/>
          <w:szCs w:val="20"/>
        </w:rPr>
        <w:t xml:space="preserve"> </w:t>
      </w:r>
    </w:p>
    <w:p w:rsidR="0003667E" w:rsidRDefault="0003667E" w:rsidP="0003667E">
      <w:pPr>
        <w:autoSpaceDE w:val="0"/>
        <w:autoSpaceDN w:val="0"/>
        <w:adjustRightInd w:val="0"/>
        <w:spacing w:after="0" w:line="240" w:lineRule="auto"/>
        <w:rPr>
          <w:rFonts w:ascii="Arial" w:hAnsi="Arial" w:cs="Arial"/>
          <w:noProof/>
          <w:sz w:val="20"/>
          <w:szCs w:val="20"/>
        </w:rPr>
      </w:pPr>
    </w:p>
    <w:p w:rsidR="0003667E" w:rsidRDefault="0003667E" w:rsidP="0003667E">
      <w:pPr>
        <w:autoSpaceDE w:val="0"/>
        <w:autoSpaceDN w:val="0"/>
        <w:adjustRightInd w:val="0"/>
        <w:spacing w:after="0" w:line="240" w:lineRule="auto"/>
        <w:rPr>
          <w:rFonts w:ascii="Arial" w:hAnsi="Arial" w:cs="Arial"/>
          <w:noProof/>
          <w:sz w:val="20"/>
          <w:szCs w:val="20"/>
        </w:rPr>
      </w:pPr>
    </w:p>
    <w:p w:rsidR="0003667E" w:rsidRDefault="0003667E" w:rsidP="0003667E">
      <w:pPr>
        <w:autoSpaceDE w:val="0"/>
        <w:autoSpaceDN w:val="0"/>
        <w:adjustRightInd w:val="0"/>
        <w:spacing w:after="0" w:line="240" w:lineRule="auto"/>
        <w:rPr>
          <w:rFonts w:ascii="Arial" w:hAnsi="Arial" w:cs="Arial"/>
          <w:noProof/>
          <w:sz w:val="20"/>
          <w:szCs w:val="20"/>
        </w:rPr>
      </w:pPr>
    </w:p>
    <w:p w:rsidR="0003667E" w:rsidRDefault="0003667E" w:rsidP="0003667E">
      <w:pPr>
        <w:autoSpaceDE w:val="0"/>
        <w:autoSpaceDN w:val="0"/>
        <w:adjustRightInd w:val="0"/>
        <w:spacing w:after="0" w:line="240" w:lineRule="auto"/>
        <w:rPr>
          <w:rFonts w:ascii="Arial" w:hAnsi="Arial" w:cs="Arial"/>
          <w:noProof/>
          <w:sz w:val="20"/>
          <w:szCs w:val="20"/>
        </w:rPr>
      </w:pPr>
    </w:p>
    <w:p w:rsidR="0003667E" w:rsidRDefault="0003667E" w:rsidP="0003667E">
      <w:pPr>
        <w:autoSpaceDE w:val="0"/>
        <w:autoSpaceDN w:val="0"/>
        <w:adjustRightInd w:val="0"/>
        <w:spacing w:after="0" w:line="240" w:lineRule="auto"/>
        <w:rPr>
          <w:rFonts w:ascii="Arial" w:hAnsi="Arial" w:cs="Arial"/>
          <w:noProof/>
          <w:sz w:val="20"/>
          <w:szCs w:val="20"/>
        </w:rPr>
      </w:pPr>
    </w:p>
    <w:p w:rsidR="0003667E" w:rsidRDefault="0003667E" w:rsidP="0003667E">
      <w:pPr>
        <w:autoSpaceDE w:val="0"/>
        <w:autoSpaceDN w:val="0"/>
        <w:adjustRightInd w:val="0"/>
        <w:spacing w:after="0" w:line="240" w:lineRule="auto"/>
        <w:rPr>
          <w:rFonts w:ascii="Arial" w:hAnsi="Arial" w:cs="Arial"/>
          <w:noProof/>
          <w:sz w:val="20"/>
          <w:szCs w:val="20"/>
        </w:rPr>
      </w:pPr>
    </w:p>
    <w:p w:rsidR="0003667E" w:rsidRDefault="0003667E" w:rsidP="0003667E">
      <w:pPr>
        <w:autoSpaceDE w:val="0"/>
        <w:autoSpaceDN w:val="0"/>
        <w:adjustRightInd w:val="0"/>
        <w:spacing w:after="0" w:line="240" w:lineRule="auto"/>
        <w:rPr>
          <w:rFonts w:ascii="Arial" w:hAnsi="Arial" w:cs="Arial"/>
          <w:noProof/>
          <w:sz w:val="20"/>
          <w:szCs w:val="20"/>
        </w:rPr>
      </w:pPr>
    </w:p>
    <w:p w:rsidR="0003667E" w:rsidRDefault="0003667E" w:rsidP="0003667E">
      <w:pPr>
        <w:autoSpaceDE w:val="0"/>
        <w:autoSpaceDN w:val="0"/>
        <w:adjustRightInd w:val="0"/>
        <w:spacing w:after="0" w:line="240" w:lineRule="auto"/>
        <w:rPr>
          <w:rFonts w:ascii="Arial" w:hAnsi="Arial" w:cs="Arial"/>
          <w:noProof/>
          <w:sz w:val="20"/>
          <w:szCs w:val="20"/>
        </w:rPr>
      </w:pPr>
    </w:p>
    <w:p w:rsidR="0003667E" w:rsidRDefault="0003667E" w:rsidP="0003667E">
      <w:pPr>
        <w:autoSpaceDE w:val="0"/>
        <w:autoSpaceDN w:val="0"/>
        <w:adjustRightInd w:val="0"/>
        <w:spacing w:after="0" w:line="240" w:lineRule="auto"/>
        <w:rPr>
          <w:rFonts w:ascii="Arial" w:hAnsi="Arial" w:cs="Arial"/>
          <w:noProof/>
          <w:sz w:val="20"/>
          <w:szCs w:val="20"/>
        </w:rPr>
      </w:pPr>
      <w:r>
        <w:rPr>
          <w:rFonts w:ascii="Arial" w:hAnsi="Arial" w:cs="Arial"/>
          <w:noProof/>
          <w:sz w:val="20"/>
          <w:szCs w:val="20"/>
        </w:rPr>
        <w:t xml:space="preserve">4. (Note: For the question below, your answer should be expressed as ___.___ millions of people.) </w:t>
      </w:r>
    </w:p>
    <w:p w:rsidR="0003667E" w:rsidRDefault="00BA7714" w:rsidP="0003667E">
      <w:pPr>
        <w:autoSpaceDE w:val="0"/>
        <w:autoSpaceDN w:val="0"/>
        <w:adjustRightInd w:val="0"/>
        <w:spacing w:after="0" w:line="240" w:lineRule="auto"/>
        <w:rPr>
          <w:rFonts w:ascii="Arial" w:hAnsi="Arial" w:cs="Arial"/>
          <w:sz w:val="20"/>
          <w:szCs w:val="20"/>
        </w:rPr>
      </w:pPr>
      <w:r>
        <w:rPr>
          <w:noProof/>
        </w:rPr>
        <w:drawing>
          <wp:anchor distT="0" distB="0" distL="114300" distR="114300" simplePos="0" relativeHeight="251670016" behindDoc="0" locked="0" layoutInCell="1" allowOverlap="1" wp14:anchorId="26B7AF41" wp14:editId="6FCB05CF">
            <wp:simplePos x="0" y="0"/>
            <wp:positionH relativeFrom="margin">
              <wp:posOffset>6235065</wp:posOffset>
            </wp:positionH>
            <wp:positionV relativeFrom="margin">
              <wp:posOffset>5591175</wp:posOffset>
            </wp:positionV>
            <wp:extent cx="885190" cy="1914525"/>
            <wp:effectExtent l="0" t="0" r="0" b="9525"/>
            <wp:wrapSquare wrapText="bothSides"/>
            <wp:docPr id="24" name="Picture 24" descr="http://www.clearbiology.com/wp-content/uploads/2013/09/Grid-In_Print_J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learbiology.com/wp-content/uploads/2013/09/Grid-In_Print_JC.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85190" cy="1914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3667E">
        <w:rPr>
          <w:rFonts w:ascii="Arial" w:hAnsi="Arial" w:cs="Arial"/>
          <w:noProof/>
          <w:sz w:val="20"/>
          <w:szCs w:val="20"/>
        </w:rPr>
        <w:drawing>
          <wp:inline distT="0" distB="0" distL="0" distR="0" wp14:anchorId="3E782283" wp14:editId="21D0C8B1">
            <wp:extent cx="5343525" cy="687245"/>
            <wp:effectExtent l="19050" t="0" r="0" b="0"/>
            <wp:docPr id="30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6" cstate="print"/>
                    <a:srcRect/>
                    <a:stretch>
                      <a:fillRect/>
                    </a:stretch>
                  </pic:blipFill>
                  <pic:spPr bwMode="auto">
                    <a:xfrm>
                      <a:off x="0" y="0"/>
                      <a:ext cx="5367470" cy="690325"/>
                    </a:xfrm>
                    <a:prstGeom prst="rect">
                      <a:avLst/>
                    </a:prstGeom>
                    <a:noFill/>
                    <a:ln w="9525">
                      <a:noFill/>
                      <a:miter lim="800000"/>
                      <a:headEnd/>
                      <a:tailEnd/>
                    </a:ln>
                  </pic:spPr>
                </pic:pic>
              </a:graphicData>
            </a:graphic>
          </wp:inline>
        </w:drawing>
      </w:r>
    </w:p>
    <w:p w:rsidR="0003667E" w:rsidRDefault="0003667E" w:rsidP="0003667E">
      <w:pPr>
        <w:autoSpaceDE w:val="0"/>
        <w:autoSpaceDN w:val="0"/>
        <w:adjustRightInd w:val="0"/>
        <w:spacing w:after="0" w:line="240" w:lineRule="auto"/>
        <w:rPr>
          <w:rFonts w:ascii="Arial" w:hAnsi="Arial" w:cs="Arial"/>
          <w:sz w:val="20"/>
          <w:szCs w:val="20"/>
        </w:rPr>
      </w:pPr>
    </w:p>
    <w:p w:rsidR="0003667E" w:rsidRDefault="0003667E" w:rsidP="0003667E">
      <w:pPr>
        <w:autoSpaceDE w:val="0"/>
        <w:autoSpaceDN w:val="0"/>
        <w:adjustRightInd w:val="0"/>
        <w:spacing w:after="0" w:line="240" w:lineRule="auto"/>
        <w:rPr>
          <w:rFonts w:ascii="Arial" w:hAnsi="Arial" w:cs="Arial"/>
          <w:sz w:val="20"/>
          <w:szCs w:val="20"/>
        </w:rPr>
      </w:pPr>
    </w:p>
    <w:p w:rsidR="0003667E" w:rsidRDefault="0003667E" w:rsidP="0003667E">
      <w:pPr>
        <w:autoSpaceDE w:val="0"/>
        <w:autoSpaceDN w:val="0"/>
        <w:adjustRightInd w:val="0"/>
        <w:spacing w:after="0" w:line="240" w:lineRule="auto"/>
        <w:rPr>
          <w:rFonts w:ascii="Arial" w:hAnsi="Arial" w:cs="Arial"/>
          <w:sz w:val="20"/>
          <w:szCs w:val="20"/>
        </w:rPr>
      </w:pPr>
    </w:p>
    <w:p w:rsidR="0003667E" w:rsidRDefault="0003667E" w:rsidP="0003667E">
      <w:pPr>
        <w:autoSpaceDE w:val="0"/>
        <w:autoSpaceDN w:val="0"/>
        <w:adjustRightInd w:val="0"/>
        <w:spacing w:after="0" w:line="240" w:lineRule="auto"/>
        <w:rPr>
          <w:rFonts w:ascii="Arial" w:hAnsi="Arial" w:cs="Arial"/>
          <w:sz w:val="20"/>
          <w:szCs w:val="20"/>
        </w:rPr>
      </w:pPr>
    </w:p>
    <w:p w:rsidR="0003667E" w:rsidRDefault="0003667E" w:rsidP="0003667E">
      <w:pPr>
        <w:autoSpaceDE w:val="0"/>
        <w:autoSpaceDN w:val="0"/>
        <w:adjustRightInd w:val="0"/>
        <w:spacing w:after="0" w:line="240" w:lineRule="auto"/>
        <w:rPr>
          <w:rFonts w:ascii="Arial" w:hAnsi="Arial" w:cs="Arial"/>
          <w:sz w:val="20"/>
          <w:szCs w:val="20"/>
        </w:rPr>
      </w:pPr>
    </w:p>
    <w:p w:rsidR="0003667E" w:rsidRDefault="0003667E" w:rsidP="0003667E">
      <w:pPr>
        <w:autoSpaceDE w:val="0"/>
        <w:autoSpaceDN w:val="0"/>
        <w:adjustRightInd w:val="0"/>
        <w:spacing w:after="0" w:line="240" w:lineRule="auto"/>
        <w:rPr>
          <w:rFonts w:ascii="Arial" w:hAnsi="Arial" w:cs="Arial"/>
          <w:sz w:val="20"/>
          <w:szCs w:val="20"/>
        </w:rPr>
      </w:pPr>
    </w:p>
    <w:p w:rsidR="0003667E" w:rsidRDefault="0003667E" w:rsidP="0003667E">
      <w:pPr>
        <w:autoSpaceDE w:val="0"/>
        <w:autoSpaceDN w:val="0"/>
        <w:adjustRightInd w:val="0"/>
        <w:spacing w:after="0" w:line="240" w:lineRule="auto"/>
        <w:rPr>
          <w:rFonts w:ascii="Arial" w:hAnsi="Arial" w:cs="Arial"/>
          <w:sz w:val="20"/>
          <w:szCs w:val="20"/>
        </w:rPr>
      </w:pPr>
    </w:p>
    <w:p w:rsidR="0003667E" w:rsidRDefault="0003667E" w:rsidP="0003667E">
      <w:pPr>
        <w:autoSpaceDE w:val="0"/>
        <w:autoSpaceDN w:val="0"/>
        <w:adjustRightInd w:val="0"/>
        <w:spacing w:after="0" w:line="240" w:lineRule="auto"/>
        <w:rPr>
          <w:rFonts w:ascii="Arial" w:hAnsi="Arial" w:cs="Arial"/>
          <w:sz w:val="20"/>
          <w:szCs w:val="20"/>
        </w:rPr>
      </w:pPr>
    </w:p>
    <w:p w:rsidR="0003667E" w:rsidRDefault="0003667E" w:rsidP="0003667E">
      <w:pPr>
        <w:autoSpaceDE w:val="0"/>
        <w:autoSpaceDN w:val="0"/>
        <w:adjustRightInd w:val="0"/>
        <w:spacing w:after="0" w:line="240" w:lineRule="auto"/>
        <w:rPr>
          <w:rFonts w:ascii="Arial" w:hAnsi="Arial" w:cs="Arial"/>
          <w:sz w:val="20"/>
          <w:szCs w:val="20"/>
        </w:rPr>
      </w:pPr>
    </w:p>
    <w:p w:rsidR="0003667E" w:rsidRDefault="00BA7714" w:rsidP="0003667E">
      <w:pPr>
        <w:autoSpaceDE w:val="0"/>
        <w:autoSpaceDN w:val="0"/>
        <w:adjustRightInd w:val="0"/>
        <w:spacing w:after="0" w:line="240" w:lineRule="auto"/>
        <w:rPr>
          <w:rFonts w:ascii="Arial" w:hAnsi="Arial" w:cs="Arial"/>
          <w:sz w:val="20"/>
          <w:szCs w:val="20"/>
        </w:rPr>
      </w:pPr>
      <w:bookmarkStart w:id="0" w:name="_GoBack"/>
      <w:r>
        <w:rPr>
          <w:noProof/>
        </w:rPr>
        <w:drawing>
          <wp:anchor distT="0" distB="0" distL="114300" distR="114300" simplePos="0" relativeHeight="251677184" behindDoc="0" locked="0" layoutInCell="1" allowOverlap="1" wp14:anchorId="7D562D5F" wp14:editId="6E178B26">
            <wp:simplePos x="0" y="0"/>
            <wp:positionH relativeFrom="margin">
              <wp:posOffset>6181725</wp:posOffset>
            </wp:positionH>
            <wp:positionV relativeFrom="margin">
              <wp:posOffset>7586980</wp:posOffset>
            </wp:positionV>
            <wp:extent cx="885190" cy="1914525"/>
            <wp:effectExtent l="0" t="0" r="0" b="9525"/>
            <wp:wrapSquare wrapText="bothSides"/>
            <wp:docPr id="1" name="Picture 1" descr="http://www.clearbiology.com/wp-content/uploads/2013/09/Grid-In_Print_J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learbiology.com/wp-content/uploads/2013/09/Grid-In_Print_JC.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85190" cy="1914525"/>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0"/>
      <w:r w:rsidR="0003667E">
        <w:rPr>
          <w:rFonts w:ascii="Arial" w:hAnsi="Arial" w:cs="Arial"/>
          <w:sz w:val="20"/>
          <w:szCs w:val="20"/>
        </w:rPr>
        <w:t xml:space="preserve">5. </w:t>
      </w:r>
      <w:r w:rsidR="0003667E" w:rsidRPr="00C825CA">
        <w:rPr>
          <w:rFonts w:ascii="Arial" w:hAnsi="Arial" w:cs="Arial"/>
          <w:sz w:val="20"/>
          <w:szCs w:val="20"/>
        </w:rPr>
        <w:t>There are 2,000 mice living in a field. If 1,000 mice are born each month and 200 mice die each month, what is the per capita growth rate of mice over a month?</w:t>
      </w:r>
      <w:r w:rsidR="0003667E">
        <w:rPr>
          <w:rFonts w:ascii="Arial" w:hAnsi="Arial" w:cs="Arial"/>
          <w:noProof/>
          <w:sz w:val="20"/>
          <w:szCs w:val="20"/>
        </w:rPr>
        <w:t xml:space="preserve">  Round your answer to the nearest tenth.</w:t>
      </w:r>
    </w:p>
    <w:p w:rsidR="0003667E" w:rsidRDefault="0003667E" w:rsidP="0003667E">
      <w:pPr>
        <w:autoSpaceDE w:val="0"/>
        <w:autoSpaceDN w:val="0"/>
        <w:adjustRightInd w:val="0"/>
        <w:spacing w:after="0" w:line="240" w:lineRule="auto"/>
        <w:rPr>
          <w:rFonts w:ascii="Arial" w:hAnsi="Arial" w:cs="Arial"/>
          <w:noProof/>
          <w:sz w:val="20"/>
          <w:szCs w:val="20"/>
        </w:rPr>
      </w:pPr>
    </w:p>
    <w:p w:rsidR="0003667E" w:rsidRDefault="0003667E" w:rsidP="0003667E">
      <w:pPr>
        <w:autoSpaceDE w:val="0"/>
        <w:autoSpaceDN w:val="0"/>
        <w:adjustRightInd w:val="0"/>
        <w:spacing w:after="0" w:line="240" w:lineRule="auto"/>
        <w:rPr>
          <w:rFonts w:ascii="Arial" w:hAnsi="Arial" w:cs="Arial"/>
          <w:noProof/>
          <w:sz w:val="20"/>
          <w:szCs w:val="20"/>
        </w:rPr>
      </w:pPr>
    </w:p>
    <w:p w:rsidR="0003667E" w:rsidRDefault="0003667E" w:rsidP="0003667E">
      <w:pPr>
        <w:autoSpaceDE w:val="0"/>
        <w:autoSpaceDN w:val="0"/>
        <w:adjustRightInd w:val="0"/>
        <w:spacing w:after="0" w:line="240" w:lineRule="auto"/>
        <w:rPr>
          <w:rFonts w:ascii="Arial" w:hAnsi="Arial" w:cs="Arial"/>
          <w:noProof/>
          <w:sz w:val="20"/>
          <w:szCs w:val="20"/>
        </w:rPr>
      </w:pPr>
    </w:p>
    <w:p w:rsidR="0003667E" w:rsidRDefault="0003667E" w:rsidP="0003667E">
      <w:pPr>
        <w:autoSpaceDE w:val="0"/>
        <w:autoSpaceDN w:val="0"/>
        <w:adjustRightInd w:val="0"/>
        <w:spacing w:after="0" w:line="240" w:lineRule="auto"/>
        <w:rPr>
          <w:rFonts w:ascii="Arial" w:hAnsi="Arial" w:cs="Arial"/>
          <w:noProof/>
          <w:sz w:val="20"/>
          <w:szCs w:val="20"/>
        </w:rPr>
      </w:pPr>
    </w:p>
    <w:p w:rsidR="0003667E" w:rsidRDefault="0003667E" w:rsidP="0003667E">
      <w:pPr>
        <w:autoSpaceDE w:val="0"/>
        <w:autoSpaceDN w:val="0"/>
        <w:adjustRightInd w:val="0"/>
        <w:spacing w:after="0" w:line="240" w:lineRule="auto"/>
        <w:rPr>
          <w:rFonts w:ascii="Arial" w:hAnsi="Arial" w:cs="Arial"/>
          <w:noProof/>
          <w:sz w:val="20"/>
          <w:szCs w:val="20"/>
        </w:rPr>
      </w:pPr>
    </w:p>
    <w:p w:rsidR="0003667E" w:rsidRDefault="0003667E" w:rsidP="0003667E">
      <w:pPr>
        <w:autoSpaceDE w:val="0"/>
        <w:autoSpaceDN w:val="0"/>
        <w:adjustRightInd w:val="0"/>
        <w:spacing w:after="0" w:line="240" w:lineRule="auto"/>
        <w:rPr>
          <w:rFonts w:ascii="Arial" w:hAnsi="Arial" w:cs="Arial"/>
          <w:noProof/>
          <w:sz w:val="20"/>
          <w:szCs w:val="20"/>
        </w:rPr>
      </w:pPr>
    </w:p>
    <w:p w:rsidR="006F52EF" w:rsidRPr="00686C0D" w:rsidRDefault="006F52EF" w:rsidP="00C074B9">
      <w:pPr>
        <w:spacing w:after="0" w:line="240" w:lineRule="auto"/>
        <w:rPr>
          <w:rFonts w:ascii="Arial" w:hAnsi="Arial" w:cs="Arial"/>
          <w:sz w:val="20"/>
          <w:szCs w:val="20"/>
        </w:rPr>
      </w:pPr>
    </w:p>
    <w:sectPr w:rsidR="006F52EF" w:rsidRPr="00686C0D" w:rsidSect="00BA7714">
      <w:type w:val="continuous"/>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Ubuntu">
    <w:altName w:val="Calibri"/>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1444B8"/>
    <w:multiLevelType w:val="hybridMultilevel"/>
    <w:tmpl w:val="8B9C48EA"/>
    <w:lvl w:ilvl="0" w:tplc="0409000F">
      <w:start w:val="1"/>
      <w:numFmt w:val="decimal"/>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1" w15:restartNumberingAfterBreak="0">
    <w:nsid w:val="04392364"/>
    <w:multiLevelType w:val="hybridMultilevel"/>
    <w:tmpl w:val="40F68844"/>
    <w:lvl w:ilvl="0" w:tplc="9A961A60">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083C2582"/>
    <w:multiLevelType w:val="hybridMultilevel"/>
    <w:tmpl w:val="E284638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994164F"/>
    <w:multiLevelType w:val="hybridMultilevel"/>
    <w:tmpl w:val="ED8E2536"/>
    <w:lvl w:ilvl="0" w:tplc="04090015">
      <w:start w:val="1"/>
      <w:numFmt w:val="upp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174170"/>
    <w:multiLevelType w:val="hybridMultilevel"/>
    <w:tmpl w:val="962C927A"/>
    <w:lvl w:ilvl="0" w:tplc="04090015">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0FF67D6F"/>
    <w:multiLevelType w:val="hybridMultilevel"/>
    <w:tmpl w:val="DC7C144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3F72F02"/>
    <w:multiLevelType w:val="hybridMultilevel"/>
    <w:tmpl w:val="00D40A12"/>
    <w:lvl w:ilvl="0" w:tplc="0409000F">
      <w:start w:val="1"/>
      <w:numFmt w:val="decimal"/>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7" w15:restartNumberingAfterBreak="0">
    <w:nsid w:val="202D0A43"/>
    <w:multiLevelType w:val="hybridMultilevel"/>
    <w:tmpl w:val="E0E652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0307717"/>
    <w:multiLevelType w:val="hybridMultilevel"/>
    <w:tmpl w:val="225C7EE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28737193"/>
    <w:multiLevelType w:val="hybridMultilevel"/>
    <w:tmpl w:val="FD1E1B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0846D06"/>
    <w:multiLevelType w:val="hybridMultilevel"/>
    <w:tmpl w:val="A2FAFBA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4B3B5C95"/>
    <w:multiLevelType w:val="hybridMultilevel"/>
    <w:tmpl w:val="104C8AF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5CDA626D"/>
    <w:multiLevelType w:val="hybridMultilevel"/>
    <w:tmpl w:val="7A14BAB8"/>
    <w:lvl w:ilvl="0" w:tplc="04090001">
      <w:start w:val="1"/>
      <w:numFmt w:val="bullet"/>
      <w:lvlText w:val=""/>
      <w:lvlJc w:val="left"/>
      <w:pPr>
        <w:ind w:left="4320" w:hanging="360"/>
      </w:pPr>
      <w:rPr>
        <w:rFonts w:ascii="Symbol" w:hAnsi="Symbol" w:hint="default"/>
      </w:rPr>
    </w:lvl>
    <w:lvl w:ilvl="1" w:tplc="04090003" w:tentative="1">
      <w:start w:val="1"/>
      <w:numFmt w:val="bullet"/>
      <w:lvlText w:val="o"/>
      <w:lvlJc w:val="left"/>
      <w:pPr>
        <w:ind w:left="5040" w:hanging="360"/>
      </w:pPr>
      <w:rPr>
        <w:rFonts w:ascii="Courier New" w:hAnsi="Courier New" w:cs="Courier New" w:hint="default"/>
      </w:rPr>
    </w:lvl>
    <w:lvl w:ilvl="2" w:tplc="04090005" w:tentative="1">
      <w:start w:val="1"/>
      <w:numFmt w:val="bullet"/>
      <w:lvlText w:val=""/>
      <w:lvlJc w:val="left"/>
      <w:pPr>
        <w:ind w:left="5760" w:hanging="360"/>
      </w:pPr>
      <w:rPr>
        <w:rFonts w:ascii="Wingdings" w:hAnsi="Wingdings" w:hint="default"/>
      </w:rPr>
    </w:lvl>
    <w:lvl w:ilvl="3" w:tplc="04090001" w:tentative="1">
      <w:start w:val="1"/>
      <w:numFmt w:val="bullet"/>
      <w:lvlText w:val=""/>
      <w:lvlJc w:val="left"/>
      <w:pPr>
        <w:ind w:left="6480" w:hanging="360"/>
      </w:pPr>
      <w:rPr>
        <w:rFonts w:ascii="Symbol" w:hAnsi="Symbol" w:hint="default"/>
      </w:rPr>
    </w:lvl>
    <w:lvl w:ilvl="4" w:tplc="04090003" w:tentative="1">
      <w:start w:val="1"/>
      <w:numFmt w:val="bullet"/>
      <w:lvlText w:val="o"/>
      <w:lvlJc w:val="left"/>
      <w:pPr>
        <w:ind w:left="7200" w:hanging="360"/>
      </w:pPr>
      <w:rPr>
        <w:rFonts w:ascii="Courier New" w:hAnsi="Courier New" w:cs="Courier New" w:hint="default"/>
      </w:rPr>
    </w:lvl>
    <w:lvl w:ilvl="5" w:tplc="04090005" w:tentative="1">
      <w:start w:val="1"/>
      <w:numFmt w:val="bullet"/>
      <w:lvlText w:val=""/>
      <w:lvlJc w:val="left"/>
      <w:pPr>
        <w:ind w:left="7920" w:hanging="360"/>
      </w:pPr>
      <w:rPr>
        <w:rFonts w:ascii="Wingdings" w:hAnsi="Wingdings" w:hint="default"/>
      </w:rPr>
    </w:lvl>
    <w:lvl w:ilvl="6" w:tplc="04090001" w:tentative="1">
      <w:start w:val="1"/>
      <w:numFmt w:val="bullet"/>
      <w:lvlText w:val=""/>
      <w:lvlJc w:val="left"/>
      <w:pPr>
        <w:ind w:left="8640" w:hanging="360"/>
      </w:pPr>
      <w:rPr>
        <w:rFonts w:ascii="Symbol" w:hAnsi="Symbol" w:hint="default"/>
      </w:rPr>
    </w:lvl>
    <w:lvl w:ilvl="7" w:tplc="04090003" w:tentative="1">
      <w:start w:val="1"/>
      <w:numFmt w:val="bullet"/>
      <w:lvlText w:val="o"/>
      <w:lvlJc w:val="left"/>
      <w:pPr>
        <w:ind w:left="9360" w:hanging="360"/>
      </w:pPr>
      <w:rPr>
        <w:rFonts w:ascii="Courier New" w:hAnsi="Courier New" w:cs="Courier New" w:hint="default"/>
      </w:rPr>
    </w:lvl>
    <w:lvl w:ilvl="8" w:tplc="04090005" w:tentative="1">
      <w:start w:val="1"/>
      <w:numFmt w:val="bullet"/>
      <w:lvlText w:val=""/>
      <w:lvlJc w:val="left"/>
      <w:pPr>
        <w:ind w:left="10080" w:hanging="360"/>
      </w:pPr>
      <w:rPr>
        <w:rFonts w:ascii="Wingdings" w:hAnsi="Wingdings" w:hint="default"/>
      </w:rPr>
    </w:lvl>
  </w:abstractNum>
  <w:abstractNum w:abstractNumId="13" w15:restartNumberingAfterBreak="0">
    <w:nsid w:val="60835E6E"/>
    <w:multiLevelType w:val="hybridMultilevel"/>
    <w:tmpl w:val="E26276C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6A824A4F"/>
    <w:multiLevelType w:val="hybridMultilevel"/>
    <w:tmpl w:val="CF7E917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76BC5164"/>
    <w:multiLevelType w:val="hybridMultilevel"/>
    <w:tmpl w:val="70562DE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8522600"/>
    <w:multiLevelType w:val="hybridMultilevel"/>
    <w:tmpl w:val="F83EF41A"/>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7"/>
  </w:num>
  <w:num w:numId="2">
    <w:abstractNumId w:val="0"/>
  </w:num>
  <w:num w:numId="3">
    <w:abstractNumId w:val="16"/>
  </w:num>
  <w:num w:numId="4">
    <w:abstractNumId w:val="4"/>
  </w:num>
  <w:num w:numId="5">
    <w:abstractNumId w:val="11"/>
  </w:num>
  <w:num w:numId="6">
    <w:abstractNumId w:val="9"/>
  </w:num>
  <w:num w:numId="7">
    <w:abstractNumId w:val="3"/>
  </w:num>
  <w:num w:numId="8">
    <w:abstractNumId w:val="1"/>
  </w:num>
  <w:num w:numId="9">
    <w:abstractNumId w:val="10"/>
  </w:num>
  <w:num w:numId="10">
    <w:abstractNumId w:val="6"/>
  </w:num>
  <w:num w:numId="11">
    <w:abstractNumId w:val="14"/>
  </w:num>
  <w:num w:numId="12">
    <w:abstractNumId w:val="5"/>
  </w:num>
  <w:num w:numId="13">
    <w:abstractNumId w:val="15"/>
  </w:num>
  <w:num w:numId="14">
    <w:abstractNumId w:val="12"/>
  </w:num>
  <w:num w:numId="15">
    <w:abstractNumId w:val="2"/>
  </w:num>
  <w:num w:numId="16">
    <w:abstractNumId w:val="13"/>
  </w:num>
  <w:num w:numId="17">
    <w:abstractNumId w:val="8"/>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1FBC"/>
    <w:rsid w:val="00010490"/>
    <w:rsid w:val="00015D9F"/>
    <w:rsid w:val="00016AEC"/>
    <w:rsid w:val="00032512"/>
    <w:rsid w:val="0003667E"/>
    <w:rsid w:val="000423B5"/>
    <w:rsid w:val="000A116D"/>
    <w:rsid w:val="000C33A4"/>
    <w:rsid w:val="00124F52"/>
    <w:rsid w:val="00194FFE"/>
    <w:rsid w:val="001D011E"/>
    <w:rsid w:val="001D61E1"/>
    <w:rsid w:val="002047B5"/>
    <w:rsid w:val="00250AEF"/>
    <w:rsid w:val="002824DD"/>
    <w:rsid w:val="00291FBC"/>
    <w:rsid w:val="002946B3"/>
    <w:rsid w:val="002A7B0A"/>
    <w:rsid w:val="00341817"/>
    <w:rsid w:val="003451D0"/>
    <w:rsid w:val="00347871"/>
    <w:rsid w:val="00351F42"/>
    <w:rsid w:val="00353A36"/>
    <w:rsid w:val="00362033"/>
    <w:rsid w:val="00385259"/>
    <w:rsid w:val="00396A96"/>
    <w:rsid w:val="003A1C67"/>
    <w:rsid w:val="003C0524"/>
    <w:rsid w:val="0042553A"/>
    <w:rsid w:val="004474DA"/>
    <w:rsid w:val="004A2E27"/>
    <w:rsid w:val="004E1AE3"/>
    <w:rsid w:val="0050595C"/>
    <w:rsid w:val="0051524D"/>
    <w:rsid w:val="0057201D"/>
    <w:rsid w:val="005B408C"/>
    <w:rsid w:val="0060770B"/>
    <w:rsid w:val="00642F20"/>
    <w:rsid w:val="00650151"/>
    <w:rsid w:val="00695AE7"/>
    <w:rsid w:val="006D45E0"/>
    <w:rsid w:val="006F52EF"/>
    <w:rsid w:val="006F685E"/>
    <w:rsid w:val="0071449F"/>
    <w:rsid w:val="00727B80"/>
    <w:rsid w:val="0074153D"/>
    <w:rsid w:val="007903AF"/>
    <w:rsid w:val="007B428F"/>
    <w:rsid w:val="007E696A"/>
    <w:rsid w:val="007F7792"/>
    <w:rsid w:val="00812006"/>
    <w:rsid w:val="00817212"/>
    <w:rsid w:val="008209CB"/>
    <w:rsid w:val="00826256"/>
    <w:rsid w:val="00852B69"/>
    <w:rsid w:val="0085380C"/>
    <w:rsid w:val="00895216"/>
    <w:rsid w:val="0089724B"/>
    <w:rsid w:val="008B5803"/>
    <w:rsid w:val="008B7074"/>
    <w:rsid w:val="008C69B9"/>
    <w:rsid w:val="00925DDE"/>
    <w:rsid w:val="009574DF"/>
    <w:rsid w:val="00957CA0"/>
    <w:rsid w:val="009839B7"/>
    <w:rsid w:val="00985F7E"/>
    <w:rsid w:val="009D1A78"/>
    <w:rsid w:val="009E5270"/>
    <w:rsid w:val="00A13016"/>
    <w:rsid w:val="00A74557"/>
    <w:rsid w:val="00A80C9D"/>
    <w:rsid w:val="00A90F22"/>
    <w:rsid w:val="00AD3509"/>
    <w:rsid w:val="00AF4235"/>
    <w:rsid w:val="00B30052"/>
    <w:rsid w:val="00B32BE4"/>
    <w:rsid w:val="00B35663"/>
    <w:rsid w:val="00B86DCE"/>
    <w:rsid w:val="00BA7714"/>
    <w:rsid w:val="00BB1838"/>
    <w:rsid w:val="00C02410"/>
    <w:rsid w:val="00C04726"/>
    <w:rsid w:val="00C074B9"/>
    <w:rsid w:val="00C1167E"/>
    <w:rsid w:val="00C17EB3"/>
    <w:rsid w:val="00C2766A"/>
    <w:rsid w:val="00C55511"/>
    <w:rsid w:val="00C9543B"/>
    <w:rsid w:val="00CB7056"/>
    <w:rsid w:val="00CD6A0B"/>
    <w:rsid w:val="00D05FB0"/>
    <w:rsid w:val="00D56A90"/>
    <w:rsid w:val="00D62C78"/>
    <w:rsid w:val="00DF71A0"/>
    <w:rsid w:val="00E25C1F"/>
    <w:rsid w:val="00E50737"/>
    <w:rsid w:val="00E53E81"/>
    <w:rsid w:val="00E71E63"/>
    <w:rsid w:val="00E74695"/>
    <w:rsid w:val="00E777A0"/>
    <w:rsid w:val="00EB7489"/>
    <w:rsid w:val="00ED559F"/>
    <w:rsid w:val="00F057BD"/>
    <w:rsid w:val="00F15747"/>
    <w:rsid w:val="00F42421"/>
    <w:rsid w:val="00F473C3"/>
    <w:rsid w:val="00F54AC9"/>
    <w:rsid w:val="00F62B4D"/>
    <w:rsid w:val="00F63B86"/>
    <w:rsid w:val="00F75887"/>
    <w:rsid w:val="00F93EB1"/>
    <w:rsid w:val="00FB6A93"/>
    <w:rsid w:val="00FC33CC"/>
    <w:rsid w:val="00FC5BBD"/>
    <w:rsid w:val="00FF16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3631C8"/>
  <w15:docId w15:val="{A5FF9EC2-3E08-4FB8-B294-533CE4B05A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89724B"/>
    <w:pPr>
      <w:keepNext/>
      <w:autoSpaceDE w:val="0"/>
      <w:autoSpaceDN w:val="0"/>
      <w:adjustRightInd w:val="0"/>
      <w:spacing w:after="0" w:line="240" w:lineRule="auto"/>
      <w:outlineLvl w:val="0"/>
    </w:pPr>
    <w:rPr>
      <w:rFonts w:ascii="Calibri" w:eastAsia="Times New Roman" w:hAnsi="Calibri" w:cs="Times New Roman"/>
      <w:b/>
      <w:bCs/>
      <w:sz w:val="18"/>
    </w:rPr>
  </w:style>
  <w:style w:type="paragraph" w:styleId="Heading8">
    <w:name w:val="heading 8"/>
    <w:basedOn w:val="Normal"/>
    <w:next w:val="Normal"/>
    <w:link w:val="Heading8Char"/>
    <w:qFormat/>
    <w:rsid w:val="0089724B"/>
    <w:pPr>
      <w:keepNext/>
      <w:spacing w:after="0" w:line="240" w:lineRule="auto"/>
      <w:outlineLvl w:val="7"/>
    </w:pPr>
    <w:rPr>
      <w:rFonts w:ascii="Verdana" w:eastAsia="Times New Roman" w:hAnsi="Verdana" w:cs="Times New Roman"/>
      <w:sz w:val="20"/>
      <w:szCs w:val="20"/>
      <w:u w:val="single"/>
    </w:rPr>
  </w:style>
  <w:style w:type="paragraph" w:styleId="Heading9">
    <w:name w:val="heading 9"/>
    <w:basedOn w:val="Normal"/>
    <w:next w:val="Normal"/>
    <w:link w:val="Heading9Char"/>
    <w:qFormat/>
    <w:rsid w:val="0089724B"/>
    <w:pPr>
      <w:keepNext/>
      <w:widowControl w:val="0"/>
      <w:autoSpaceDE w:val="0"/>
      <w:autoSpaceDN w:val="0"/>
      <w:adjustRightInd w:val="0"/>
      <w:spacing w:after="0" w:line="268" w:lineRule="exact"/>
      <w:jc w:val="both"/>
      <w:outlineLvl w:val="8"/>
    </w:pPr>
    <w:rPr>
      <w:rFonts w:ascii="Verdana" w:eastAsia="Times New Roman" w:hAnsi="Verdana" w:cs="Times New Roman"/>
      <w:sz w:val="20"/>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291F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91FBC"/>
    <w:pPr>
      <w:ind w:left="720"/>
      <w:contextualSpacing/>
    </w:pPr>
  </w:style>
  <w:style w:type="paragraph" w:styleId="BalloonText">
    <w:name w:val="Balloon Text"/>
    <w:basedOn w:val="Normal"/>
    <w:link w:val="BalloonTextChar"/>
    <w:uiPriority w:val="99"/>
    <w:semiHidden/>
    <w:unhideWhenUsed/>
    <w:rsid w:val="00D05FB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05FB0"/>
    <w:rPr>
      <w:rFonts w:ascii="Tahoma" w:hAnsi="Tahoma" w:cs="Tahoma"/>
      <w:sz w:val="16"/>
      <w:szCs w:val="16"/>
    </w:rPr>
  </w:style>
  <w:style w:type="paragraph" w:customStyle="1" w:styleId="NormalText">
    <w:name w:val="Normal Text"/>
    <w:uiPriority w:val="99"/>
    <w:rsid w:val="0050595C"/>
    <w:pPr>
      <w:widowControl w:val="0"/>
      <w:autoSpaceDE w:val="0"/>
      <w:autoSpaceDN w:val="0"/>
      <w:adjustRightInd w:val="0"/>
      <w:spacing w:after="0" w:line="240" w:lineRule="auto"/>
    </w:pPr>
    <w:rPr>
      <w:rFonts w:ascii="Palatino Linotype" w:hAnsi="Palatino Linotype" w:cs="Palatino Linotype"/>
      <w:color w:val="000000"/>
      <w:sz w:val="20"/>
      <w:szCs w:val="20"/>
    </w:rPr>
  </w:style>
  <w:style w:type="paragraph" w:styleId="BodyText2">
    <w:name w:val="Body Text 2"/>
    <w:basedOn w:val="Normal"/>
    <w:link w:val="BodyText2Char"/>
    <w:uiPriority w:val="99"/>
    <w:rsid w:val="0050595C"/>
    <w:pPr>
      <w:widowControl w:val="0"/>
      <w:autoSpaceDE w:val="0"/>
      <w:autoSpaceDN w:val="0"/>
      <w:adjustRightInd w:val="0"/>
      <w:spacing w:after="0" w:line="216" w:lineRule="exact"/>
      <w:ind w:left="-450"/>
      <w:jc w:val="both"/>
    </w:pPr>
    <w:rPr>
      <w:rFonts w:ascii="Times New Roman" w:hAnsi="Times New Roman" w:cs="Times New Roman"/>
    </w:rPr>
  </w:style>
  <w:style w:type="character" w:customStyle="1" w:styleId="BodyText2Char">
    <w:name w:val="Body Text 2 Char"/>
    <w:basedOn w:val="DefaultParagraphFont"/>
    <w:link w:val="BodyText2"/>
    <w:uiPriority w:val="99"/>
    <w:rsid w:val="0050595C"/>
    <w:rPr>
      <w:rFonts w:ascii="Times New Roman" w:eastAsiaTheme="minorEastAsia" w:hAnsi="Times New Roman" w:cs="Times New Roman"/>
    </w:rPr>
  </w:style>
  <w:style w:type="paragraph" w:styleId="BodyTextIndent2">
    <w:name w:val="Body Text Indent 2"/>
    <w:basedOn w:val="Normal"/>
    <w:link w:val="BodyTextIndent2Char"/>
    <w:uiPriority w:val="99"/>
    <w:rsid w:val="0050595C"/>
    <w:pPr>
      <w:keepLines/>
      <w:tabs>
        <w:tab w:val="left" w:pos="-450"/>
        <w:tab w:val="right" w:pos="-180"/>
      </w:tabs>
      <w:suppressAutoHyphens/>
      <w:autoSpaceDE w:val="0"/>
      <w:autoSpaceDN w:val="0"/>
      <w:adjustRightInd w:val="0"/>
      <w:spacing w:after="0" w:line="240" w:lineRule="auto"/>
      <w:ind w:hanging="1080"/>
    </w:pPr>
    <w:rPr>
      <w:rFonts w:ascii="Verdana" w:hAnsi="Verdana" w:cs="Verdana"/>
      <w:color w:val="000000"/>
      <w:sz w:val="20"/>
      <w:szCs w:val="20"/>
    </w:rPr>
  </w:style>
  <w:style w:type="character" w:customStyle="1" w:styleId="BodyTextIndent2Char">
    <w:name w:val="Body Text Indent 2 Char"/>
    <w:basedOn w:val="DefaultParagraphFont"/>
    <w:link w:val="BodyTextIndent2"/>
    <w:uiPriority w:val="99"/>
    <w:rsid w:val="0050595C"/>
    <w:rPr>
      <w:rFonts w:ascii="Verdana" w:eastAsiaTheme="minorEastAsia" w:hAnsi="Verdana" w:cs="Verdana"/>
      <w:color w:val="000000"/>
      <w:sz w:val="20"/>
      <w:szCs w:val="20"/>
    </w:rPr>
  </w:style>
  <w:style w:type="character" w:styleId="Strong">
    <w:name w:val="Strong"/>
    <w:basedOn w:val="DefaultParagraphFont"/>
    <w:qFormat/>
    <w:rsid w:val="0050595C"/>
    <w:rPr>
      <w:rFonts w:cs="Times New Roman"/>
      <w:b/>
      <w:bCs/>
    </w:rPr>
  </w:style>
  <w:style w:type="paragraph" w:styleId="BodyTextIndent3">
    <w:name w:val="Body Text Indent 3"/>
    <w:basedOn w:val="Normal"/>
    <w:link w:val="BodyTextIndent3Char"/>
    <w:uiPriority w:val="99"/>
    <w:rsid w:val="0050595C"/>
    <w:pPr>
      <w:keepLines/>
      <w:tabs>
        <w:tab w:val="right" w:pos="-180"/>
        <w:tab w:val="left" w:pos="1080"/>
      </w:tabs>
      <w:suppressAutoHyphens/>
      <w:autoSpaceDE w:val="0"/>
      <w:autoSpaceDN w:val="0"/>
      <w:adjustRightInd w:val="0"/>
      <w:spacing w:after="0" w:line="240" w:lineRule="auto"/>
      <w:ind w:left="1170" w:hanging="1080"/>
    </w:pPr>
    <w:rPr>
      <w:rFonts w:ascii="Verdana" w:hAnsi="Verdana" w:cs="Verdana"/>
      <w:color w:val="000000"/>
      <w:sz w:val="20"/>
      <w:szCs w:val="20"/>
    </w:rPr>
  </w:style>
  <w:style w:type="character" w:customStyle="1" w:styleId="BodyTextIndent3Char">
    <w:name w:val="Body Text Indent 3 Char"/>
    <w:basedOn w:val="DefaultParagraphFont"/>
    <w:link w:val="BodyTextIndent3"/>
    <w:uiPriority w:val="99"/>
    <w:rsid w:val="0050595C"/>
    <w:rPr>
      <w:rFonts w:ascii="Verdana" w:eastAsiaTheme="minorEastAsia" w:hAnsi="Verdana" w:cs="Verdana"/>
      <w:color w:val="000000"/>
      <w:sz w:val="20"/>
      <w:szCs w:val="20"/>
    </w:rPr>
  </w:style>
  <w:style w:type="character" w:styleId="Hyperlink">
    <w:name w:val="Hyperlink"/>
    <w:basedOn w:val="DefaultParagraphFont"/>
    <w:uiPriority w:val="99"/>
    <w:unhideWhenUsed/>
    <w:rsid w:val="00C04726"/>
    <w:rPr>
      <w:color w:val="0000FF" w:themeColor="hyperlink"/>
      <w:u w:val="single"/>
    </w:rPr>
  </w:style>
  <w:style w:type="paragraph" w:styleId="BodyTextIndent">
    <w:name w:val="Body Text Indent"/>
    <w:basedOn w:val="Normal"/>
    <w:link w:val="BodyTextIndentChar"/>
    <w:uiPriority w:val="99"/>
    <w:semiHidden/>
    <w:unhideWhenUsed/>
    <w:rsid w:val="0089724B"/>
    <w:pPr>
      <w:spacing w:after="120"/>
      <w:ind w:left="360"/>
    </w:pPr>
  </w:style>
  <w:style w:type="character" w:customStyle="1" w:styleId="BodyTextIndentChar">
    <w:name w:val="Body Text Indent Char"/>
    <w:basedOn w:val="DefaultParagraphFont"/>
    <w:link w:val="BodyTextIndent"/>
    <w:uiPriority w:val="99"/>
    <w:semiHidden/>
    <w:rsid w:val="0089724B"/>
  </w:style>
  <w:style w:type="character" w:customStyle="1" w:styleId="Heading1Char">
    <w:name w:val="Heading 1 Char"/>
    <w:basedOn w:val="DefaultParagraphFont"/>
    <w:link w:val="Heading1"/>
    <w:rsid w:val="0089724B"/>
    <w:rPr>
      <w:rFonts w:ascii="Calibri" w:eastAsia="Times New Roman" w:hAnsi="Calibri" w:cs="Times New Roman"/>
      <w:b/>
      <w:bCs/>
      <w:sz w:val="18"/>
    </w:rPr>
  </w:style>
  <w:style w:type="character" w:customStyle="1" w:styleId="Heading8Char">
    <w:name w:val="Heading 8 Char"/>
    <w:basedOn w:val="DefaultParagraphFont"/>
    <w:link w:val="Heading8"/>
    <w:rsid w:val="0089724B"/>
    <w:rPr>
      <w:rFonts w:ascii="Verdana" w:eastAsia="Times New Roman" w:hAnsi="Verdana" w:cs="Times New Roman"/>
      <w:sz w:val="20"/>
      <w:szCs w:val="20"/>
      <w:u w:val="single"/>
    </w:rPr>
  </w:style>
  <w:style w:type="character" w:customStyle="1" w:styleId="Heading9Char">
    <w:name w:val="Heading 9 Char"/>
    <w:basedOn w:val="DefaultParagraphFont"/>
    <w:link w:val="Heading9"/>
    <w:rsid w:val="0089724B"/>
    <w:rPr>
      <w:rFonts w:ascii="Verdana" w:eastAsia="Times New Roman" w:hAnsi="Verdana" w:cs="Times New Roman"/>
      <w:sz w:val="20"/>
      <w:szCs w:val="20"/>
      <w:u w:val="single"/>
    </w:rPr>
  </w:style>
  <w:style w:type="character" w:customStyle="1" w:styleId="apple-converted-space">
    <w:name w:val="apple-converted-space"/>
    <w:basedOn w:val="DefaultParagraphFont"/>
    <w:rsid w:val="0089724B"/>
  </w:style>
  <w:style w:type="character" w:customStyle="1" w:styleId="qdeflang-en">
    <w:name w:val="qdeflang-en"/>
    <w:basedOn w:val="DefaultParagraphFont"/>
    <w:rsid w:val="0089724B"/>
  </w:style>
  <w:style w:type="paragraph" w:styleId="NormalWeb">
    <w:name w:val="Normal (Web)"/>
    <w:basedOn w:val="Normal"/>
    <w:semiHidden/>
    <w:rsid w:val="0089724B"/>
    <w:pPr>
      <w:spacing w:before="100" w:beforeAutospacing="1" w:after="100" w:afterAutospacing="1" w:line="240" w:lineRule="auto"/>
    </w:pPr>
    <w:rPr>
      <w:rFonts w:ascii="Arial Unicode MS" w:eastAsia="Arial Unicode MS" w:hAnsi="Arial Unicode MS" w:cs="Arial Unicode MS"/>
      <w:sz w:val="24"/>
      <w:szCs w:val="24"/>
    </w:rPr>
  </w:style>
  <w:style w:type="paragraph" w:styleId="BodyText">
    <w:name w:val="Body Text"/>
    <w:basedOn w:val="Normal"/>
    <w:link w:val="BodyTextChar"/>
    <w:uiPriority w:val="99"/>
    <w:semiHidden/>
    <w:unhideWhenUsed/>
    <w:rsid w:val="008B7074"/>
    <w:pPr>
      <w:spacing w:after="120"/>
    </w:pPr>
  </w:style>
  <w:style w:type="character" w:customStyle="1" w:styleId="BodyTextChar">
    <w:name w:val="Body Text Char"/>
    <w:basedOn w:val="DefaultParagraphFont"/>
    <w:link w:val="BodyText"/>
    <w:uiPriority w:val="99"/>
    <w:semiHidden/>
    <w:rsid w:val="008B7074"/>
  </w:style>
  <w:style w:type="paragraph" w:styleId="BodyText3">
    <w:name w:val="Body Text 3"/>
    <w:basedOn w:val="Normal"/>
    <w:link w:val="BodyText3Char"/>
    <w:uiPriority w:val="99"/>
    <w:semiHidden/>
    <w:unhideWhenUsed/>
    <w:rsid w:val="008B7074"/>
    <w:pPr>
      <w:spacing w:after="120"/>
    </w:pPr>
    <w:rPr>
      <w:sz w:val="16"/>
      <w:szCs w:val="16"/>
    </w:rPr>
  </w:style>
  <w:style w:type="character" w:customStyle="1" w:styleId="BodyText3Char">
    <w:name w:val="Body Text 3 Char"/>
    <w:basedOn w:val="DefaultParagraphFont"/>
    <w:link w:val="BodyText3"/>
    <w:uiPriority w:val="99"/>
    <w:semiHidden/>
    <w:rsid w:val="008B7074"/>
    <w:rPr>
      <w:sz w:val="16"/>
      <w:szCs w:val="16"/>
    </w:rPr>
  </w:style>
  <w:style w:type="paragraph" w:styleId="NoSpacing">
    <w:name w:val="No Spacing"/>
    <w:uiPriority w:val="1"/>
    <w:qFormat/>
    <w:rsid w:val="00BA771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77668529">
      <w:bodyDiv w:val="1"/>
      <w:marLeft w:val="0"/>
      <w:marRight w:val="0"/>
      <w:marTop w:val="0"/>
      <w:marBottom w:val="0"/>
      <w:divBdr>
        <w:top w:val="none" w:sz="0" w:space="0" w:color="auto"/>
        <w:left w:val="none" w:sz="0" w:space="0" w:color="auto"/>
        <w:bottom w:val="none" w:sz="0" w:space="0" w:color="auto"/>
        <w:right w:val="none" w:sz="0" w:space="0" w:color="auto"/>
      </w:divBdr>
    </w:div>
    <w:div w:id="21433016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V49IovRSJDs" TargetMode="Externa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image" Target="media/image20.png"/><Relationship Id="rId7" Type="http://schemas.openxmlformats.org/officeDocument/2006/relationships/hyperlink" Target="https://www.youtube.com/watch?v=8976iKm3fYI&amp;list=PLFCE4D99C4124A27A" TargetMode="Externa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3.png"/><Relationship Id="rId33" Type="http://schemas.openxmlformats.org/officeDocument/2006/relationships/hyperlink" Target="https://www.youtube.com/watch?v=rXlyYFXyfIM"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hyperlink" Target="https://www.youtube.com/watch?v=Ot_KmOTYfRA&amp;list=PLFCE4D99C4124A27A&amp;index=57" TargetMode="External"/><Relationship Id="rId11" Type="http://schemas.openxmlformats.org/officeDocument/2006/relationships/hyperlink" Target="https://www.youtube.com/watch?v=pOp-qLLTMso&amp;list=PLFCE4D99C4124A27A" TargetMode="External"/><Relationship Id="rId24" Type="http://schemas.openxmlformats.org/officeDocument/2006/relationships/image" Target="media/image12.png"/><Relationship Id="rId32" Type="http://schemas.openxmlformats.org/officeDocument/2006/relationships/hyperlink" Target="https://www.youtube.com/watch?v=c6pcRR5Uy6w"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2.png"/><Relationship Id="rId10" Type="http://schemas.openxmlformats.org/officeDocument/2006/relationships/hyperlink" Target="https://www.youtube.com/watch?v=djtc7WUmT_c&amp;list=PLFCE4D99C4124A27A" TargetMode="External"/><Relationship Id="rId19" Type="http://schemas.openxmlformats.org/officeDocument/2006/relationships/hyperlink" Target="https://www.youtube.com/watch?v=WXPBoFDqNVk" TargetMode="External"/><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hyperlink" Target="https://www.youtube.com/watch?v=KFViSog6ZJw&amp;list=PLFCE4D99C4124A27A" TargetMode="External"/><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0CA854F-097B-49C0-A10C-CE06D5F0E1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11</Pages>
  <Words>2636</Words>
  <Characters>15029</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17630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Kate</dc:creator>
  <cp:lastModifiedBy>Olivia Jensen</cp:lastModifiedBy>
  <cp:revision>3</cp:revision>
  <cp:lastPrinted>2018-03-19T16:36:00Z</cp:lastPrinted>
  <dcterms:created xsi:type="dcterms:W3CDTF">2018-03-19T18:07:00Z</dcterms:created>
  <dcterms:modified xsi:type="dcterms:W3CDTF">2019-04-12T19:29:00Z</dcterms:modified>
</cp:coreProperties>
</file>