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6B" w:rsidRPr="009C221D" w:rsidRDefault="00153B6B" w:rsidP="00153B6B">
      <w:pPr>
        <w:pStyle w:val="Header"/>
        <w:tabs>
          <w:tab w:val="clear" w:pos="9360"/>
        </w:tabs>
        <w:rPr>
          <w:rFonts w:asciiTheme="majorHAnsi" w:hAnsiTheme="majorHAnsi"/>
        </w:rPr>
      </w:pPr>
      <w:r w:rsidRPr="009C221D">
        <w:rPr>
          <w:rFonts w:asciiTheme="majorHAnsi" w:hAnsiTheme="majorHAnsi"/>
        </w:rPr>
        <w:t>Name: 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E4E38">
        <w:rPr>
          <w:rFonts w:asciiTheme="majorHAnsi" w:hAnsiTheme="majorHAnsi"/>
        </w:rPr>
        <w:tab/>
      </w:r>
      <w:r w:rsidR="004E4E3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Unit 1 </w:t>
      </w:r>
      <w:r w:rsidR="004E4E38">
        <w:rPr>
          <w:rFonts w:asciiTheme="majorHAnsi" w:hAnsiTheme="majorHAnsi"/>
        </w:rPr>
        <w:t>All Topics</w:t>
      </w:r>
    </w:p>
    <w:p w:rsidR="00153B6B" w:rsidRPr="009C221D" w:rsidRDefault="00153B6B" w:rsidP="00153B6B">
      <w:pPr>
        <w:pStyle w:val="Header"/>
        <w:tabs>
          <w:tab w:val="clear" w:pos="9360"/>
        </w:tabs>
        <w:rPr>
          <w:rFonts w:asciiTheme="majorHAnsi" w:hAnsiTheme="majorHAnsi"/>
        </w:rPr>
      </w:pPr>
      <w:r w:rsidRPr="009C221D">
        <w:rPr>
          <w:rFonts w:asciiTheme="majorHAnsi" w:hAnsiTheme="majorHAnsi"/>
        </w:rPr>
        <w:t>Period: 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Page: _______</w:t>
      </w:r>
    </w:p>
    <w:p w:rsidR="00153B6B" w:rsidRPr="004E4E38" w:rsidRDefault="00153B6B" w:rsidP="00153B6B">
      <w:pPr>
        <w:pStyle w:val="Header"/>
        <w:jc w:val="center"/>
        <w:rPr>
          <w:rFonts w:asciiTheme="majorHAnsi" w:hAnsiTheme="majorHAnsi"/>
          <w:b/>
          <w:sz w:val="26"/>
          <w:szCs w:val="26"/>
        </w:rPr>
      </w:pPr>
      <w:r w:rsidRPr="004E4E38">
        <w:rPr>
          <w:rFonts w:asciiTheme="majorHAnsi" w:hAnsiTheme="majorHAnsi"/>
          <w:b/>
          <w:sz w:val="26"/>
          <w:szCs w:val="26"/>
        </w:rPr>
        <w:t>Unit 1 Topic Reviews</w:t>
      </w:r>
    </w:p>
    <w:p w:rsidR="00153B6B" w:rsidRPr="004E4E38" w:rsidRDefault="00863A89" w:rsidP="004E4E3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Complete these before each Topic Quiz</w:t>
      </w:r>
    </w:p>
    <w:p w:rsidR="004D3F02" w:rsidRDefault="009A373D">
      <w:pPr>
        <w:rPr>
          <w:b/>
        </w:rPr>
      </w:pPr>
      <w:r>
        <w:rPr>
          <w:b/>
        </w:rPr>
        <w:t>Topic 1: Characteristics of Life</w:t>
      </w:r>
    </w:p>
    <w:p w:rsidR="009A373D" w:rsidRDefault="004A3F9A" w:rsidP="004E4E38">
      <w:pPr>
        <w:pStyle w:val="ListParagraph"/>
        <w:numPr>
          <w:ilvl w:val="0"/>
          <w:numId w:val="1"/>
        </w:numPr>
        <w:spacing w:line="276" w:lineRule="auto"/>
      </w:pPr>
      <w:r>
        <w:t>If something meets some of the characteristic of life, but not all, would it be classified as living or nonliving? Explain why: _______________________________________________________________________________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4A3F9A" w:rsidRDefault="004A3F9A" w:rsidP="004E4E38">
      <w:pPr>
        <w:pStyle w:val="ListParagraph"/>
        <w:numPr>
          <w:ilvl w:val="0"/>
          <w:numId w:val="1"/>
        </w:numPr>
        <w:spacing w:line="276" w:lineRule="auto"/>
      </w:pPr>
      <w:r>
        <w:t>Growth and development are grouped together. How do they differ from one another? ____________________ ______________________________________________________________________________________________________________________________________________________________________________________</w:t>
      </w:r>
    </w:p>
    <w:p w:rsidR="004A3F9A" w:rsidRDefault="004A3F9A" w:rsidP="004E4E38">
      <w:pPr>
        <w:pStyle w:val="ListParagraph"/>
        <w:numPr>
          <w:ilvl w:val="0"/>
          <w:numId w:val="1"/>
        </w:numPr>
        <w:spacing w:line="276" w:lineRule="auto"/>
      </w:pPr>
      <w:r>
        <w:t>What is evolution? ___________________________________________________________________________</w:t>
      </w:r>
    </w:p>
    <w:p w:rsidR="004A3F9A" w:rsidRDefault="004A3F9A" w:rsidP="004E4E38">
      <w:pPr>
        <w:pStyle w:val="ListParagraph"/>
        <w:numPr>
          <w:ilvl w:val="0"/>
          <w:numId w:val="1"/>
        </w:numPr>
        <w:spacing w:line="276" w:lineRule="auto"/>
      </w:pPr>
      <w:r>
        <w:t>What is the importance of cells to living things? ____________________________________________________ ___________________________________________________________________________________________</w:t>
      </w:r>
    </w:p>
    <w:p w:rsidR="004A3F9A" w:rsidRDefault="004A3F9A" w:rsidP="004E4E38">
      <w:pPr>
        <w:pStyle w:val="ListParagraph"/>
        <w:numPr>
          <w:ilvl w:val="0"/>
          <w:numId w:val="1"/>
        </w:numPr>
        <w:spacing w:line="276" w:lineRule="auto"/>
      </w:pPr>
      <w:r>
        <w:t>Define homeostasis: __________________________________________________________________________</w:t>
      </w:r>
    </w:p>
    <w:p w:rsidR="009A373D" w:rsidRPr="004A3F9A" w:rsidRDefault="004A3F9A" w:rsidP="004E4E38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t>Explain organization within a human: ____________________________________________________________ ___________________________________________________________________________________________</w:t>
      </w:r>
      <w:r w:rsidR="004E4E38">
        <w:t>______________________________________________________________________________________________________________________________________________________________________________________</w:t>
      </w:r>
    </w:p>
    <w:p w:rsidR="004E4E38" w:rsidRDefault="004E4E3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-74286</wp:posOffset>
                </wp:positionH>
                <wp:positionV relativeFrom="paragraph">
                  <wp:posOffset>148590</wp:posOffset>
                </wp:positionV>
                <wp:extent cx="7042244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2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D36A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7pt" to="548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" strokecolor="black [3213]" strokeweight="2.25pt">
                <v:stroke dashstyle="longDashDot" joinstyle="miter"/>
              </v:line>
            </w:pict>
          </mc:Fallback>
        </mc:AlternateContent>
      </w:r>
    </w:p>
    <w:p w:rsidR="004E4E38" w:rsidRDefault="004E4E38">
      <w:pPr>
        <w:rPr>
          <w:b/>
        </w:rPr>
      </w:pPr>
    </w:p>
    <w:p w:rsidR="009A373D" w:rsidRPr="00FB5B8F" w:rsidRDefault="009A373D">
      <w:r>
        <w:rPr>
          <w:b/>
        </w:rPr>
        <w:t>Topic 2: Lab Safety</w:t>
      </w:r>
    </w:p>
    <w:p w:rsidR="00BE7F4B" w:rsidRDefault="00FB5B8F" w:rsidP="004E4E38">
      <w:pPr>
        <w:pStyle w:val="ListParagraph"/>
        <w:numPr>
          <w:ilvl w:val="0"/>
          <w:numId w:val="2"/>
        </w:numPr>
        <w:spacing w:line="276" w:lineRule="auto"/>
      </w:pPr>
      <w:r>
        <w:t>If you are working with glass in the lab, describe some safety protocols you need to consider (when heating or moving hot glass, when there are chips or cracks): 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5B8F" w:rsidRDefault="00FB5B8F" w:rsidP="004E4E38">
      <w:pPr>
        <w:pStyle w:val="ListParagraph"/>
        <w:numPr>
          <w:ilvl w:val="0"/>
          <w:numId w:val="2"/>
        </w:numPr>
        <w:spacing w:line="276" w:lineRule="auto"/>
      </w:pPr>
      <w:r>
        <w:t>Describe appropriate lab attire</w:t>
      </w:r>
      <w:r w:rsidR="007E34DA">
        <w:t>: _________________________________________________________________ ______________________________________________________________________________________________________________________________________________________________________________________</w:t>
      </w:r>
    </w:p>
    <w:p w:rsidR="007E34DA" w:rsidRDefault="007E34DA" w:rsidP="004E4E38">
      <w:pPr>
        <w:pStyle w:val="ListParagraph"/>
        <w:numPr>
          <w:ilvl w:val="0"/>
          <w:numId w:val="2"/>
        </w:numPr>
        <w:spacing w:line="276" w:lineRule="auto"/>
      </w:pPr>
      <w:r>
        <w:t>How do you dispose of chemicals in the classroom? _________________________________________________ ___________________________________________________________________________________________</w:t>
      </w:r>
    </w:p>
    <w:p w:rsidR="007E34DA" w:rsidRDefault="007E34DA" w:rsidP="004E4E38">
      <w:pPr>
        <w:pStyle w:val="ListParagraph"/>
        <w:numPr>
          <w:ilvl w:val="0"/>
          <w:numId w:val="2"/>
        </w:numPr>
        <w:spacing w:line="276" w:lineRule="auto"/>
      </w:pPr>
      <w:r>
        <w:t>How should test tubes be safely used? ____________________________________________________________ ___________________________________________________________________________________________</w:t>
      </w:r>
    </w:p>
    <w:p w:rsidR="007E34DA" w:rsidRDefault="007E34DA" w:rsidP="004E4E38">
      <w:pPr>
        <w:pStyle w:val="ListParagraph"/>
        <w:numPr>
          <w:ilvl w:val="0"/>
          <w:numId w:val="2"/>
        </w:numPr>
        <w:pBdr>
          <w:bottom w:val="single" w:sz="6" w:space="31" w:color="auto"/>
        </w:pBdr>
        <w:spacing w:line="276" w:lineRule="auto"/>
      </w:pPr>
      <w:r>
        <w:t>Discuss first aid in the lab setting (burns, cuts, spills, eye contact, etc): 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1D2" w:rsidRDefault="006801D2" w:rsidP="004E4E38">
      <w:pPr>
        <w:pBdr>
          <w:bottom w:val="single" w:sz="6" w:space="31" w:color="auto"/>
        </w:pBdr>
        <w:ind w:left="360"/>
      </w:pPr>
    </w:p>
    <w:p w:rsidR="00153B6B" w:rsidRDefault="00153B6B" w:rsidP="00625299">
      <w:pPr>
        <w:rPr>
          <w:b/>
        </w:rPr>
      </w:pPr>
    </w:p>
    <w:p w:rsidR="00625299" w:rsidRPr="00625299" w:rsidRDefault="004E4E38" w:rsidP="00625299">
      <w:r>
        <w:rPr>
          <w:b/>
        </w:rPr>
        <w:lastRenderedPageBreak/>
        <w:t>T</w:t>
      </w:r>
      <w:r w:rsidR="00625299">
        <w:rPr>
          <w:b/>
        </w:rPr>
        <w:t>opi</w:t>
      </w:r>
      <w:bookmarkStart w:id="0" w:name="_GoBack"/>
      <w:bookmarkEnd w:id="0"/>
      <w:r w:rsidR="00625299">
        <w:rPr>
          <w:b/>
        </w:rPr>
        <w:t>c 3: Scientific Method</w:t>
      </w:r>
    </w:p>
    <w:p w:rsidR="00625299" w:rsidRDefault="00625299" w:rsidP="00625299">
      <w:pPr>
        <w:pStyle w:val="ListParagraph"/>
        <w:numPr>
          <w:ilvl w:val="0"/>
          <w:numId w:val="4"/>
        </w:numPr>
      </w:pPr>
      <w:r>
        <w:t>Sort the following “steps” of the scientific method: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25299" w:rsidRPr="001014FA" w:rsidTr="00A0460C">
        <w:tc>
          <w:tcPr>
            <w:tcW w:w="4428" w:type="dxa"/>
            <w:shd w:val="clear" w:color="auto" w:fill="auto"/>
          </w:tcPr>
          <w:p w:rsidR="00625299" w:rsidRPr="001014FA" w:rsidRDefault="00625299" w:rsidP="00625299">
            <w:pPr>
              <w:spacing w:after="0"/>
              <w:rPr>
                <w:rFonts w:ascii="Cambria" w:hAnsi="Cambria"/>
                <w:b/>
              </w:rPr>
            </w:pPr>
            <w:r w:rsidRPr="001014FA">
              <w:rPr>
                <w:rFonts w:ascii="Cambria" w:hAnsi="Cambria"/>
                <w:b/>
              </w:rPr>
              <w:t>Words</w:t>
            </w:r>
          </w:p>
        </w:tc>
        <w:tc>
          <w:tcPr>
            <w:tcW w:w="4428" w:type="dxa"/>
            <w:shd w:val="clear" w:color="auto" w:fill="auto"/>
          </w:tcPr>
          <w:p w:rsidR="00625299" w:rsidRPr="001014FA" w:rsidRDefault="00625299" w:rsidP="00625299">
            <w:pPr>
              <w:spacing w:after="0"/>
              <w:rPr>
                <w:rFonts w:ascii="Cambria" w:hAnsi="Cambria"/>
                <w:b/>
              </w:rPr>
            </w:pPr>
            <w:r w:rsidRPr="001014FA">
              <w:rPr>
                <w:rFonts w:ascii="Cambria" w:hAnsi="Cambria"/>
                <w:b/>
              </w:rPr>
              <w:t>Arrange in the correct order:</w:t>
            </w:r>
          </w:p>
        </w:tc>
      </w:tr>
      <w:tr w:rsidR="00625299" w:rsidRPr="001014FA" w:rsidTr="007A3748">
        <w:trPr>
          <w:trHeight w:val="1628"/>
        </w:trPr>
        <w:tc>
          <w:tcPr>
            <w:tcW w:w="4428" w:type="dxa"/>
            <w:shd w:val="clear" w:color="auto" w:fill="auto"/>
          </w:tcPr>
          <w:p w:rsidR="00625299" w:rsidRPr="001014FA" w:rsidRDefault="00625299" w:rsidP="007A3748">
            <w:pPr>
              <w:spacing w:after="0" w:line="360" w:lineRule="auto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Analyze the Results</w:t>
            </w:r>
          </w:p>
          <w:p w:rsidR="00625299" w:rsidRPr="001014FA" w:rsidRDefault="00625299" w:rsidP="007A3748">
            <w:pPr>
              <w:spacing w:after="0" w:line="360" w:lineRule="auto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Test the Hypothesis</w:t>
            </w:r>
          </w:p>
          <w:p w:rsidR="00625299" w:rsidRPr="001014FA" w:rsidRDefault="00625299" w:rsidP="007A3748">
            <w:pPr>
              <w:spacing w:after="0" w:line="360" w:lineRule="auto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Draw Conclusions</w:t>
            </w:r>
          </w:p>
          <w:p w:rsidR="00625299" w:rsidRPr="001014FA" w:rsidRDefault="00625299" w:rsidP="007A3748">
            <w:pPr>
              <w:spacing w:after="0" w:line="360" w:lineRule="auto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Form a hypothesis</w:t>
            </w:r>
          </w:p>
          <w:p w:rsidR="00625299" w:rsidRPr="001014FA" w:rsidRDefault="00625299" w:rsidP="007A3748">
            <w:pPr>
              <w:spacing w:after="0" w:line="360" w:lineRule="auto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Ask a question</w:t>
            </w:r>
          </w:p>
        </w:tc>
        <w:tc>
          <w:tcPr>
            <w:tcW w:w="4428" w:type="dxa"/>
            <w:shd w:val="clear" w:color="auto" w:fill="auto"/>
          </w:tcPr>
          <w:p w:rsidR="00625299" w:rsidRPr="001014FA" w:rsidRDefault="00625299" w:rsidP="00625299">
            <w:pPr>
              <w:spacing w:after="0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1.____________________________________</w:t>
            </w:r>
          </w:p>
          <w:p w:rsidR="00625299" w:rsidRPr="001014FA" w:rsidRDefault="00625299" w:rsidP="00625299">
            <w:pPr>
              <w:spacing w:after="0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2.____________________________________</w:t>
            </w:r>
          </w:p>
          <w:p w:rsidR="00625299" w:rsidRPr="001014FA" w:rsidRDefault="00625299" w:rsidP="00625299">
            <w:pPr>
              <w:spacing w:after="0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3.____________________________________</w:t>
            </w:r>
          </w:p>
          <w:p w:rsidR="00625299" w:rsidRPr="001014FA" w:rsidRDefault="00625299" w:rsidP="00625299">
            <w:pPr>
              <w:spacing w:after="0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4.____________________________________</w:t>
            </w:r>
          </w:p>
          <w:p w:rsidR="00625299" w:rsidRPr="001014FA" w:rsidRDefault="00625299" w:rsidP="00625299">
            <w:pPr>
              <w:spacing w:after="0"/>
              <w:rPr>
                <w:rFonts w:ascii="Cambria" w:hAnsi="Cambria"/>
              </w:rPr>
            </w:pPr>
            <w:r w:rsidRPr="001014FA">
              <w:rPr>
                <w:rFonts w:ascii="Cambria" w:hAnsi="Cambria"/>
              </w:rPr>
              <w:t>5.____________________________________</w:t>
            </w:r>
          </w:p>
        </w:tc>
      </w:tr>
    </w:tbl>
    <w:p w:rsidR="00625299" w:rsidRDefault="00625299" w:rsidP="00625299">
      <w:pPr>
        <w:pStyle w:val="PlainText"/>
        <w:rPr>
          <w:rFonts w:ascii="Cambria" w:hAnsi="Cambria" w:cs="Tahoma"/>
          <w:sz w:val="22"/>
          <w:szCs w:val="22"/>
        </w:rPr>
      </w:pPr>
    </w:p>
    <w:p w:rsidR="006801D2" w:rsidRPr="001014FA" w:rsidRDefault="006801D2" w:rsidP="00625299">
      <w:pPr>
        <w:pStyle w:val="PlainText"/>
        <w:rPr>
          <w:rFonts w:ascii="Cambria" w:hAnsi="Cambria" w:cs="Tahoma"/>
          <w:sz w:val="22"/>
          <w:szCs w:val="22"/>
        </w:rPr>
      </w:pPr>
    </w:p>
    <w:p w:rsidR="00625299" w:rsidRPr="00625299" w:rsidRDefault="00625299" w:rsidP="00625299">
      <w:pPr>
        <w:pStyle w:val="PlainText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Pr="00625299">
        <w:rPr>
          <w:rFonts w:ascii="Cambria" w:hAnsi="Cambria" w:cs="Tahoma"/>
          <w:sz w:val="22"/>
          <w:szCs w:val="22"/>
        </w:rPr>
        <w:t>: Use the picture below to make two observations and one inference.</w:t>
      </w:r>
    </w:p>
    <w:p w:rsidR="00625299" w:rsidRPr="001014FA" w:rsidRDefault="00625299" w:rsidP="00625299">
      <w:pPr>
        <w:pStyle w:val="PlainText"/>
        <w:rPr>
          <w:rFonts w:ascii="Cambria" w:hAnsi="Cambria" w:cs="Tahoma"/>
          <w:sz w:val="22"/>
          <w:szCs w:val="22"/>
        </w:rPr>
      </w:pPr>
      <w:r w:rsidRPr="001014FA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166370</wp:posOffset>
            </wp:positionV>
            <wp:extent cx="1162050" cy="989330"/>
            <wp:effectExtent l="0" t="0" r="0" b="1270"/>
            <wp:wrapSquare wrapText="right"/>
            <wp:docPr id="1" name="Picture 1" descr="Screen Shot 2015-09-15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5-09-15 at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299" w:rsidRPr="001014FA" w:rsidRDefault="00625299" w:rsidP="00625299">
      <w:pPr>
        <w:ind w:firstLine="720"/>
        <w:rPr>
          <w:rFonts w:ascii="Cambria" w:hAnsi="Cambria"/>
        </w:rPr>
      </w:pPr>
      <w:r w:rsidRPr="001014FA">
        <w:rPr>
          <w:rFonts w:ascii="Cambria" w:hAnsi="Cambria"/>
        </w:rPr>
        <w:t>Observations: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Inference</w:t>
      </w:r>
    </w:p>
    <w:p w:rsidR="00625299" w:rsidRPr="001014FA" w:rsidRDefault="00625299" w:rsidP="00625299">
      <w:pPr>
        <w:ind w:firstLine="720"/>
        <w:rPr>
          <w:rFonts w:ascii="Cambria" w:hAnsi="Cambria"/>
        </w:rPr>
      </w:pPr>
      <w:r w:rsidRPr="001014FA">
        <w:rPr>
          <w:rFonts w:ascii="Cambria" w:hAnsi="Cambria"/>
        </w:rPr>
        <w:t>1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1.</w:t>
      </w:r>
    </w:p>
    <w:p w:rsidR="00625299" w:rsidRPr="001014FA" w:rsidRDefault="00625299" w:rsidP="00625299">
      <w:pPr>
        <w:ind w:firstLine="720"/>
        <w:rPr>
          <w:rFonts w:ascii="Cambria" w:hAnsi="Cambria"/>
        </w:rPr>
      </w:pPr>
      <w:r>
        <w:rPr>
          <w:rFonts w:ascii="Cambria" w:hAnsi="Cambria"/>
        </w:rPr>
        <w:t>2</w:t>
      </w:r>
      <w:r w:rsidRPr="001014FA">
        <w:rPr>
          <w:rFonts w:ascii="Cambria" w:hAnsi="Cambria"/>
        </w:rPr>
        <w:t>.</w:t>
      </w:r>
    </w:p>
    <w:p w:rsidR="00625299" w:rsidRPr="001014FA" w:rsidRDefault="00625299" w:rsidP="00625299">
      <w:pPr>
        <w:ind w:firstLine="720"/>
        <w:rPr>
          <w:rFonts w:ascii="Cambria" w:hAnsi="Cambria"/>
        </w:rPr>
      </w:pPr>
    </w:p>
    <w:p w:rsidR="00032006" w:rsidRDefault="00625299" w:rsidP="00032006">
      <w:pPr>
        <w:pStyle w:val="BodyText"/>
      </w:pPr>
      <w:r w:rsidRPr="00625299">
        <w:rPr>
          <w:rFonts w:ascii="Cambria" w:hAnsi="Cambria"/>
        </w:rPr>
        <w:t>3.</w:t>
      </w:r>
      <w:r>
        <w:rPr>
          <w:rFonts w:ascii="Cambria" w:hAnsi="Cambria"/>
        </w:rPr>
        <w:t xml:space="preserve"> </w:t>
      </w:r>
      <w:r w:rsidR="00032006">
        <w:t>If dogs eat tuna fish daily, then they will have shinier fur that dogs who don’t.</w:t>
      </w:r>
    </w:p>
    <w:p w:rsidR="00032006" w:rsidRDefault="00032006" w:rsidP="00032006">
      <w:pPr>
        <w:spacing w:after="0" w:line="240" w:lineRule="auto"/>
      </w:pPr>
      <w:r>
        <w:t>In this hypothesis, list the following:</w:t>
      </w:r>
    </w:p>
    <w:p w:rsidR="00032006" w:rsidRDefault="00032006" w:rsidP="00032006">
      <w:r>
        <w:t>Control group –</w:t>
      </w:r>
    </w:p>
    <w:p w:rsidR="00032006" w:rsidRDefault="00032006" w:rsidP="00032006">
      <w:r>
        <w:t xml:space="preserve">Variable group – </w:t>
      </w:r>
    </w:p>
    <w:p w:rsidR="00032006" w:rsidRDefault="00032006" w:rsidP="00032006">
      <w:r>
        <w:t>Independent variable –</w:t>
      </w:r>
    </w:p>
    <w:p w:rsidR="00032006" w:rsidRDefault="00032006" w:rsidP="00032006">
      <w:r>
        <w:t xml:space="preserve">Dependent variable – </w:t>
      </w:r>
    </w:p>
    <w:p w:rsidR="00032006" w:rsidRDefault="00032006" w:rsidP="00032006">
      <w:r>
        <w:t xml:space="preserve">Constants – </w:t>
      </w:r>
    </w:p>
    <w:p w:rsidR="00032006" w:rsidRDefault="00032006" w:rsidP="002C4525">
      <w:pPr>
        <w:pStyle w:val="ListParagraph"/>
        <w:numPr>
          <w:ilvl w:val="0"/>
          <w:numId w:val="6"/>
        </w:numPr>
        <w:spacing w:after="0" w:line="240" w:lineRule="auto"/>
      </w:pPr>
      <w:r>
        <w:t>Why are constants important?</w:t>
      </w:r>
    </w:p>
    <w:p w:rsidR="004E4E38" w:rsidRDefault="004E4E38" w:rsidP="004E4E38">
      <w:pPr>
        <w:spacing w:after="0" w:line="240" w:lineRule="auto"/>
      </w:pPr>
    </w:p>
    <w:p w:rsidR="004E4E38" w:rsidRDefault="004E4E38" w:rsidP="004E4E38">
      <w:pPr>
        <w:spacing w:after="0" w:line="240" w:lineRule="auto"/>
      </w:pPr>
    </w:p>
    <w:p w:rsidR="00C723B6" w:rsidRDefault="00C723B6" w:rsidP="00C723B6">
      <w:pPr>
        <w:spacing w:after="0" w:line="240" w:lineRule="auto"/>
      </w:pPr>
    </w:p>
    <w:p w:rsidR="00C723B6" w:rsidRDefault="004E4E38" w:rsidP="00C723B6">
      <w:pPr>
        <w:spacing w:after="0"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5E8C4" wp14:editId="293F7BB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7042244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224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4FED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5pt" to="554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" strokecolor="black [3213]" strokeweight="2.25pt">
                <v:stroke dashstyle="longDashDot" joinstyle="miter"/>
              </v:line>
            </w:pict>
          </mc:Fallback>
        </mc:AlternateContent>
      </w:r>
    </w:p>
    <w:p w:rsidR="001B46F0" w:rsidRDefault="001B46F0" w:rsidP="00C723B6">
      <w:pPr>
        <w:spacing w:after="0" w:line="240" w:lineRule="auto"/>
        <w:rPr>
          <w:b/>
        </w:rPr>
      </w:pPr>
      <w:r>
        <w:rPr>
          <w:b/>
        </w:rPr>
        <w:t>Topic 4: Data Analysis</w:t>
      </w:r>
    </w:p>
    <w:p w:rsidR="001B46F0" w:rsidRPr="001B46F0" w:rsidRDefault="001B46F0" w:rsidP="00C723B6">
      <w:pPr>
        <w:spacing w:after="0" w:line="240" w:lineRule="auto"/>
      </w:pPr>
    </w:p>
    <w:p w:rsidR="00032006" w:rsidRDefault="00626F6E" w:rsidP="00153B6B">
      <w:pPr>
        <w:pStyle w:val="ListParagraph"/>
        <w:numPr>
          <w:ilvl w:val="0"/>
          <w:numId w:val="7"/>
        </w:numPr>
        <w:spacing w:line="276" w:lineRule="auto"/>
      </w:pPr>
      <w:r>
        <w:t>Explain when it is appropriate to use a bar graph and when it is appropriate to use a line graph: ______________________________________________________________________________________________________________________________________________________________________________________</w:t>
      </w:r>
    </w:p>
    <w:p w:rsidR="00626F6E" w:rsidRDefault="00626F6E" w:rsidP="00153B6B">
      <w:pPr>
        <w:pStyle w:val="ListParagraph"/>
        <w:numPr>
          <w:ilvl w:val="0"/>
          <w:numId w:val="7"/>
        </w:numPr>
        <w:spacing w:line="276" w:lineRule="auto"/>
      </w:pPr>
      <w:r>
        <w:t>Why do intervals need to be the same on a graph? (why can’t one line be equal to 1 an another equal to 12?) ______________________________________________________________________________________________________________________________________________________________________________________</w:t>
      </w:r>
    </w:p>
    <w:p w:rsidR="00626F6E" w:rsidRDefault="00626F6E" w:rsidP="00153B6B">
      <w:pPr>
        <w:pStyle w:val="ListParagraph"/>
        <w:numPr>
          <w:ilvl w:val="0"/>
          <w:numId w:val="7"/>
        </w:numPr>
        <w:spacing w:line="276" w:lineRule="auto"/>
      </w:pPr>
      <w:r>
        <w:t>What variable is plotted on the x-axis? _________________________ on the y-axis? _______________________</w:t>
      </w:r>
    </w:p>
    <w:p w:rsidR="00626F6E" w:rsidRDefault="00626F6E" w:rsidP="00153B6B">
      <w:pPr>
        <w:pStyle w:val="ListParagraph"/>
        <w:numPr>
          <w:ilvl w:val="0"/>
          <w:numId w:val="7"/>
        </w:numPr>
        <w:spacing w:line="276" w:lineRule="auto"/>
      </w:pPr>
      <w:r>
        <w:t>Define qualitative and quantitative data: ______________________________________________________________________________________________________________________________________________________________________________________</w:t>
      </w:r>
    </w:p>
    <w:p w:rsidR="00625299" w:rsidRPr="004E4E38" w:rsidRDefault="003F519C" w:rsidP="00625299">
      <w:pPr>
        <w:pStyle w:val="ListParagraph"/>
        <w:numPr>
          <w:ilvl w:val="0"/>
          <w:numId w:val="7"/>
        </w:numPr>
        <w:spacing w:line="276" w:lineRule="auto"/>
      </w:pPr>
      <w:r>
        <w:t>Look over the “rules” of graphing and graphing practice! You will be completing a graph on the quiz.</w:t>
      </w:r>
    </w:p>
    <w:sectPr w:rsidR="00625299" w:rsidRPr="004E4E38" w:rsidSect="00153B6B">
      <w:pgSz w:w="12240" w:h="15840"/>
      <w:pgMar w:top="720" w:right="720" w:bottom="63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7C4" w:rsidRDefault="001927C4" w:rsidP="009A373D">
      <w:pPr>
        <w:spacing w:after="0" w:line="240" w:lineRule="auto"/>
      </w:pPr>
      <w:r>
        <w:separator/>
      </w:r>
    </w:p>
  </w:endnote>
  <w:endnote w:type="continuationSeparator" w:id="0">
    <w:p w:rsidR="001927C4" w:rsidRDefault="001927C4" w:rsidP="009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7C4" w:rsidRDefault="001927C4" w:rsidP="009A373D">
      <w:pPr>
        <w:spacing w:after="0" w:line="240" w:lineRule="auto"/>
      </w:pPr>
      <w:r>
        <w:separator/>
      </w:r>
    </w:p>
  </w:footnote>
  <w:footnote w:type="continuationSeparator" w:id="0">
    <w:p w:rsidR="001927C4" w:rsidRDefault="001927C4" w:rsidP="009A3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751"/>
    <w:multiLevelType w:val="hybridMultilevel"/>
    <w:tmpl w:val="0FE8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27AA9"/>
    <w:multiLevelType w:val="hybridMultilevel"/>
    <w:tmpl w:val="624ED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60B3"/>
    <w:multiLevelType w:val="hybridMultilevel"/>
    <w:tmpl w:val="7616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1714"/>
    <w:multiLevelType w:val="hybridMultilevel"/>
    <w:tmpl w:val="046AD84C"/>
    <w:lvl w:ilvl="0" w:tplc="7F3CB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21606"/>
    <w:multiLevelType w:val="hybridMultilevel"/>
    <w:tmpl w:val="01EA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40BA4"/>
    <w:multiLevelType w:val="hybridMultilevel"/>
    <w:tmpl w:val="774E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41841"/>
    <w:multiLevelType w:val="hybridMultilevel"/>
    <w:tmpl w:val="F850C6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3D"/>
    <w:rsid w:val="000130E1"/>
    <w:rsid w:val="00032006"/>
    <w:rsid w:val="00153B6B"/>
    <w:rsid w:val="001927C4"/>
    <w:rsid w:val="001B46F0"/>
    <w:rsid w:val="002C4525"/>
    <w:rsid w:val="003F519C"/>
    <w:rsid w:val="004A3F9A"/>
    <w:rsid w:val="004D3F02"/>
    <w:rsid w:val="004E4E38"/>
    <w:rsid w:val="00625299"/>
    <w:rsid w:val="00626F6E"/>
    <w:rsid w:val="006801D2"/>
    <w:rsid w:val="007A3748"/>
    <w:rsid w:val="007E34DA"/>
    <w:rsid w:val="007E7AEF"/>
    <w:rsid w:val="00810E9F"/>
    <w:rsid w:val="00863A89"/>
    <w:rsid w:val="008A5575"/>
    <w:rsid w:val="009A373D"/>
    <w:rsid w:val="00AA7DD0"/>
    <w:rsid w:val="00BE7F4B"/>
    <w:rsid w:val="00C723B6"/>
    <w:rsid w:val="00D12837"/>
    <w:rsid w:val="00D71EE5"/>
    <w:rsid w:val="00DD45F5"/>
    <w:rsid w:val="00EE76ED"/>
    <w:rsid w:val="00F27EC0"/>
    <w:rsid w:val="00F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9B679"/>
  <w15:chartTrackingRefBased/>
  <w15:docId w15:val="{0F908DDC-EA1D-4EB6-BE36-44D84100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73D"/>
  </w:style>
  <w:style w:type="paragraph" w:styleId="Footer">
    <w:name w:val="footer"/>
    <w:basedOn w:val="Normal"/>
    <w:link w:val="FooterChar"/>
    <w:uiPriority w:val="99"/>
    <w:unhideWhenUsed/>
    <w:rsid w:val="009A3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73D"/>
  </w:style>
  <w:style w:type="paragraph" w:styleId="ListParagraph">
    <w:name w:val="List Paragraph"/>
    <w:basedOn w:val="Normal"/>
    <w:uiPriority w:val="34"/>
    <w:qFormat/>
    <w:rsid w:val="009A373D"/>
    <w:pPr>
      <w:ind w:left="720"/>
      <w:contextualSpacing/>
    </w:pPr>
  </w:style>
  <w:style w:type="paragraph" w:styleId="PlainText">
    <w:name w:val="Plain Text"/>
    <w:basedOn w:val="Normal"/>
    <w:link w:val="PlainTextChar"/>
    <w:rsid w:val="0062529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5299"/>
    <w:rPr>
      <w:rFonts w:ascii="Courier New" w:eastAsia="Times New Roman" w:hAnsi="Courier New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03200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3200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2</cp:revision>
  <dcterms:created xsi:type="dcterms:W3CDTF">2018-08-24T13:46:00Z</dcterms:created>
  <dcterms:modified xsi:type="dcterms:W3CDTF">2018-08-24T13:46:00Z</dcterms:modified>
</cp:coreProperties>
</file>